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AC" w:rsidRDefault="00A769AC" w:rsidP="00A769AC">
      <w:pPr>
        <w:rPr>
          <w:rFonts w:ascii="Kalinga" w:hAnsi="Kalinga" w:cs="Kalinga"/>
          <w:sz w:val="24"/>
          <w:szCs w:val="24"/>
          <w:u w:val="single"/>
        </w:rPr>
      </w:pPr>
      <w:r w:rsidRPr="00A769AC">
        <w:rPr>
          <w:rFonts w:ascii="Kalinga" w:hAnsi="Kalinga" w:cs="Kalinga"/>
          <w:sz w:val="24"/>
          <w:szCs w:val="24"/>
          <w:u w:val="single"/>
        </w:rPr>
        <w:t>CLOYNE</w:t>
      </w:r>
      <w:bookmarkStart w:id="0" w:name="_GoBack"/>
      <w:bookmarkEnd w:id="0"/>
    </w:p>
    <w:p w:rsidR="00A769AC" w:rsidRDefault="00A769AC" w:rsidP="00A769AC">
      <w:pPr>
        <w:rPr>
          <w:rFonts w:ascii="Kalinga" w:hAnsi="Kalinga" w:cs="Kalinga"/>
          <w:sz w:val="24"/>
          <w:szCs w:val="24"/>
          <w:u w:val="single"/>
        </w:rPr>
      </w:pPr>
      <w:r>
        <w:rPr>
          <w:noProof/>
          <w:lang w:eastAsia="en-CA"/>
        </w:rPr>
        <w:drawing>
          <wp:inline distT="0" distB="0" distL="0" distR="0" wp14:anchorId="5DD7C2BD" wp14:editId="0918C66A">
            <wp:extent cx="5943600" cy="3556254"/>
            <wp:effectExtent l="0" t="0" r="0" b="6350"/>
            <wp:docPr id="17" name="Picture 17" descr="Image result for cloy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loy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6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AC" w:rsidRPr="00A769AC" w:rsidRDefault="00A769AC" w:rsidP="00A769AC">
      <w:pPr>
        <w:rPr>
          <w:rFonts w:ascii="Kalinga" w:hAnsi="Kalinga" w:cs="Kalinga"/>
          <w:sz w:val="24"/>
          <w:szCs w:val="24"/>
        </w:rPr>
      </w:pPr>
    </w:p>
    <w:p w:rsidR="00A769AC" w:rsidRPr="00A769AC" w:rsidRDefault="00A769AC" w:rsidP="00A769AC">
      <w:pPr>
        <w:rPr>
          <w:rFonts w:ascii="Kalinga" w:hAnsi="Kalinga" w:cs="Kalinga"/>
          <w:sz w:val="20"/>
          <w:szCs w:val="20"/>
        </w:rPr>
      </w:pPr>
      <w:r w:rsidRPr="00A769AC">
        <w:rPr>
          <w:rFonts w:ascii="Kalinga" w:hAnsi="Kalinga" w:cs="Kalinga"/>
          <w:bCs/>
          <w:sz w:val="20"/>
          <w:szCs w:val="20"/>
          <w:shd w:val="clear" w:color="auto" w:fill="FFFFFF"/>
        </w:rPr>
        <w:t>Cloyne</w:t>
      </w:r>
      <w:r w:rsidRPr="00A769AC">
        <w:rPr>
          <w:rFonts w:ascii="Kalinga" w:hAnsi="Kalinga" w:cs="Kalinga"/>
          <w:sz w:val="20"/>
          <w:szCs w:val="20"/>
          <w:shd w:val="clear" w:color="auto" w:fill="FFFFFF"/>
        </w:rPr>
        <w:t> is a small village in the township of </w:t>
      </w:r>
      <w:hyperlink r:id="rId5" w:tooltip="Addington Highlands, Ontario" w:history="1">
        <w:r w:rsidRPr="00A769AC">
          <w:rPr>
            <w:rStyle w:val="Hyperlink"/>
            <w:rFonts w:ascii="Kalinga" w:hAnsi="Kalinga" w:cs="Kalinga"/>
            <w:color w:val="auto"/>
            <w:sz w:val="20"/>
            <w:szCs w:val="20"/>
            <w:u w:val="none"/>
            <w:shd w:val="clear" w:color="auto" w:fill="FFFFFF"/>
          </w:rPr>
          <w:t>Addington Highlands</w:t>
        </w:r>
      </w:hyperlink>
      <w:r w:rsidRPr="00A769AC">
        <w:rPr>
          <w:rFonts w:ascii="Kalinga" w:hAnsi="Kalinga" w:cs="Kalinga"/>
          <w:sz w:val="20"/>
          <w:szCs w:val="20"/>
          <w:shd w:val="clear" w:color="auto" w:fill="FFFFFF"/>
        </w:rPr>
        <w:t>, </w:t>
      </w:r>
      <w:hyperlink r:id="rId6" w:tooltip="Lennox and Addington County, Ontario" w:history="1">
        <w:r w:rsidRPr="00A769AC">
          <w:rPr>
            <w:rStyle w:val="Hyperlink"/>
            <w:rFonts w:ascii="Kalinga" w:hAnsi="Kalinga" w:cs="Kalinga"/>
            <w:color w:val="auto"/>
            <w:sz w:val="20"/>
            <w:szCs w:val="20"/>
            <w:u w:val="none"/>
            <w:shd w:val="clear" w:color="auto" w:fill="FFFFFF"/>
          </w:rPr>
          <w:t>Lennox and Addington County</w:t>
        </w:r>
      </w:hyperlink>
      <w:r w:rsidRPr="00A769AC">
        <w:rPr>
          <w:rFonts w:ascii="Kalinga" w:hAnsi="Kalinga" w:cs="Kalinga"/>
          <w:sz w:val="20"/>
          <w:szCs w:val="20"/>
          <w:shd w:val="clear" w:color="auto" w:fill="FFFFFF"/>
        </w:rPr>
        <w:t>, </w:t>
      </w:r>
      <w:hyperlink r:id="rId7" w:tooltip="Ontario" w:history="1">
        <w:r w:rsidRPr="00A769AC">
          <w:rPr>
            <w:rStyle w:val="Hyperlink"/>
            <w:rFonts w:ascii="Kalinga" w:hAnsi="Kalinga" w:cs="Kalinga"/>
            <w:color w:val="auto"/>
            <w:sz w:val="20"/>
            <w:szCs w:val="20"/>
            <w:u w:val="none"/>
            <w:shd w:val="clear" w:color="auto" w:fill="FFFFFF"/>
          </w:rPr>
          <w:t>Ontario</w:t>
        </w:r>
      </w:hyperlink>
      <w:r w:rsidRPr="00A769AC">
        <w:rPr>
          <w:rFonts w:ascii="Kalinga" w:hAnsi="Kalinga" w:cs="Kalinga"/>
          <w:sz w:val="20"/>
          <w:szCs w:val="20"/>
          <w:shd w:val="clear" w:color="auto" w:fill="FFFFFF"/>
        </w:rPr>
        <w:t>, </w:t>
      </w:r>
      <w:hyperlink r:id="rId8" w:tooltip="Canada" w:history="1">
        <w:r w:rsidRPr="00A769AC">
          <w:rPr>
            <w:rStyle w:val="Hyperlink"/>
            <w:rFonts w:ascii="Kalinga" w:hAnsi="Kalinga" w:cs="Kalinga"/>
            <w:color w:val="auto"/>
            <w:sz w:val="20"/>
            <w:szCs w:val="20"/>
            <w:u w:val="none"/>
            <w:shd w:val="clear" w:color="auto" w:fill="FFFFFF"/>
          </w:rPr>
          <w:t>Canada</w:t>
        </w:r>
      </w:hyperlink>
      <w:r w:rsidRPr="00A769AC">
        <w:rPr>
          <w:rFonts w:ascii="Kalinga" w:hAnsi="Kalinga" w:cs="Kalinga"/>
          <w:sz w:val="20"/>
          <w:szCs w:val="20"/>
          <w:shd w:val="clear" w:color="auto" w:fill="FFFFFF"/>
        </w:rPr>
        <w:t>. It is located on Ontario </w:t>
      </w:r>
      <w:hyperlink r:id="rId9" w:tooltip="Highway 41 (Ontario)" w:history="1">
        <w:r w:rsidRPr="00A769AC">
          <w:rPr>
            <w:rStyle w:val="Hyperlink"/>
            <w:rFonts w:ascii="Kalinga" w:hAnsi="Kalinga" w:cs="Kalinga"/>
            <w:color w:val="auto"/>
            <w:sz w:val="20"/>
            <w:szCs w:val="20"/>
            <w:u w:val="none"/>
            <w:shd w:val="clear" w:color="auto" w:fill="FFFFFF"/>
          </w:rPr>
          <w:t>Highway 41</w:t>
        </w:r>
      </w:hyperlink>
      <w:r w:rsidRPr="00A769AC">
        <w:rPr>
          <w:rFonts w:ascii="Kalinga" w:hAnsi="Kalinga" w:cs="Kalinga"/>
          <w:sz w:val="20"/>
          <w:szCs w:val="20"/>
          <w:shd w:val="clear" w:color="auto" w:fill="FFFFFF"/>
        </w:rPr>
        <w:t> about 20 kilometres (12 mi) by road north of </w:t>
      </w:r>
      <w:proofErr w:type="spellStart"/>
      <w:r w:rsidRPr="00A769AC">
        <w:fldChar w:fldCharType="begin"/>
      </w:r>
      <w:r w:rsidRPr="00A769AC">
        <w:instrText xml:space="preserve"> HYPERLINK "https://en.wikipedia.org/wiki/Kaladar,_Ontario" \o "Kaladar, Ontario" </w:instrText>
      </w:r>
      <w:r w:rsidRPr="00A769AC">
        <w:fldChar w:fldCharType="separate"/>
      </w:r>
      <w:r w:rsidRPr="00A769AC">
        <w:rPr>
          <w:rStyle w:val="Hyperlink"/>
          <w:rFonts w:ascii="Kalinga" w:hAnsi="Kalinga" w:cs="Kalinga"/>
          <w:color w:val="auto"/>
          <w:sz w:val="20"/>
          <w:szCs w:val="20"/>
          <w:u w:val="none"/>
          <w:shd w:val="clear" w:color="auto" w:fill="FFFFFF"/>
        </w:rPr>
        <w:t>Kaladar</w:t>
      </w:r>
      <w:proofErr w:type="spellEnd"/>
      <w:r w:rsidRPr="00A769AC">
        <w:fldChar w:fldCharType="end"/>
      </w:r>
      <w:r w:rsidRPr="00A769AC">
        <w:rPr>
          <w:rFonts w:ascii="Kalinga" w:hAnsi="Kalinga" w:cs="Kalinga"/>
          <w:sz w:val="20"/>
          <w:szCs w:val="20"/>
          <w:shd w:val="clear" w:color="auto" w:fill="FFFFFF"/>
        </w:rPr>
        <w:t> at the crossroads of Highway 41 with Ontario </w:t>
      </w:r>
      <w:hyperlink r:id="rId10" w:tooltip="Highway 7 (Ontario)" w:history="1">
        <w:r w:rsidRPr="00A769AC">
          <w:rPr>
            <w:rStyle w:val="Hyperlink"/>
            <w:rFonts w:ascii="Kalinga" w:hAnsi="Kalinga" w:cs="Kalinga"/>
            <w:color w:val="auto"/>
            <w:sz w:val="20"/>
            <w:szCs w:val="20"/>
            <w:u w:val="none"/>
            <w:shd w:val="clear" w:color="auto" w:fill="FFFFFF"/>
          </w:rPr>
          <w:t>Highway 7</w:t>
        </w:r>
      </w:hyperlink>
      <w:r w:rsidRPr="00A769AC">
        <w:rPr>
          <w:rFonts w:ascii="Kalinga" w:hAnsi="Kalinga" w:cs="Kalinga"/>
          <w:sz w:val="20"/>
          <w:szCs w:val="20"/>
          <w:shd w:val="clear" w:color="auto" w:fill="FFFFFF"/>
        </w:rPr>
        <w:t>, with the settlements of </w:t>
      </w:r>
      <w:hyperlink r:id="rId11" w:tooltip="Bishop Corners, Ontario" w:history="1">
        <w:r w:rsidRPr="00A769AC">
          <w:rPr>
            <w:rStyle w:val="Hyperlink"/>
            <w:rFonts w:ascii="Kalinga" w:hAnsi="Kalinga" w:cs="Kalinga"/>
            <w:color w:val="auto"/>
            <w:sz w:val="20"/>
            <w:szCs w:val="20"/>
            <w:u w:val="none"/>
            <w:shd w:val="clear" w:color="auto" w:fill="FFFFFF"/>
          </w:rPr>
          <w:t>Bishop Corners</w:t>
        </w:r>
      </w:hyperlink>
      <w:r w:rsidRPr="00A769AC">
        <w:rPr>
          <w:rFonts w:ascii="Kalinga" w:hAnsi="Kalinga" w:cs="Kalinga"/>
          <w:sz w:val="20"/>
          <w:szCs w:val="20"/>
          <w:shd w:val="clear" w:color="auto" w:fill="FFFFFF"/>
        </w:rPr>
        <w:t> and </w:t>
      </w:r>
      <w:hyperlink r:id="rId12" w:tooltip="Northbrook, Ontario" w:history="1">
        <w:r w:rsidRPr="00A769AC">
          <w:rPr>
            <w:rStyle w:val="Hyperlink"/>
            <w:rFonts w:ascii="Kalinga" w:hAnsi="Kalinga" w:cs="Kalinga"/>
            <w:color w:val="auto"/>
            <w:sz w:val="20"/>
            <w:szCs w:val="20"/>
            <w:u w:val="none"/>
            <w:shd w:val="clear" w:color="auto" w:fill="FFFFFF"/>
          </w:rPr>
          <w:t>Northbrook</w:t>
        </w:r>
      </w:hyperlink>
      <w:r w:rsidRPr="00A769AC">
        <w:rPr>
          <w:rFonts w:ascii="Kalinga" w:hAnsi="Kalinga" w:cs="Kalinga"/>
          <w:sz w:val="20"/>
          <w:szCs w:val="20"/>
          <w:shd w:val="clear" w:color="auto" w:fill="FFFFFF"/>
        </w:rPr>
        <w:t> in between, and 43 kilometres (27 mi) by road south of </w:t>
      </w:r>
      <w:hyperlink r:id="rId13" w:tooltip="Denbigh, Ontario" w:history="1">
        <w:r w:rsidRPr="00A769AC">
          <w:rPr>
            <w:rStyle w:val="Hyperlink"/>
            <w:rFonts w:ascii="Kalinga" w:hAnsi="Kalinga" w:cs="Kalinga"/>
            <w:color w:val="auto"/>
            <w:sz w:val="20"/>
            <w:szCs w:val="20"/>
            <w:u w:val="none"/>
            <w:shd w:val="clear" w:color="auto" w:fill="FFFFFF"/>
          </w:rPr>
          <w:t>Denbigh</w:t>
        </w:r>
      </w:hyperlink>
      <w:r w:rsidRPr="00A769AC">
        <w:rPr>
          <w:rFonts w:ascii="Kalinga" w:hAnsi="Kalinga" w:cs="Kalinga"/>
          <w:sz w:val="20"/>
          <w:szCs w:val="20"/>
          <w:shd w:val="clear" w:color="auto" w:fill="FFFFFF"/>
        </w:rPr>
        <w:t>, with the settlements of </w:t>
      </w:r>
      <w:hyperlink r:id="rId14" w:tooltip="Ferguson Corners, Ontario" w:history="1">
        <w:r w:rsidRPr="00A769AC">
          <w:rPr>
            <w:rStyle w:val="Hyperlink"/>
            <w:rFonts w:ascii="Kalinga" w:hAnsi="Kalinga" w:cs="Kalinga"/>
            <w:color w:val="auto"/>
            <w:sz w:val="20"/>
            <w:szCs w:val="20"/>
            <w:u w:val="none"/>
            <w:shd w:val="clear" w:color="auto" w:fill="FFFFFF"/>
          </w:rPr>
          <w:t>Ferguson Corners</w:t>
        </w:r>
      </w:hyperlink>
      <w:r w:rsidRPr="00A769AC">
        <w:rPr>
          <w:rFonts w:ascii="Kalinga" w:hAnsi="Kalinga" w:cs="Kalinga"/>
          <w:sz w:val="20"/>
          <w:szCs w:val="20"/>
          <w:shd w:val="clear" w:color="auto" w:fill="FFFFFF"/>
        </w:rPr>
        <w:t> and </w:t>
      </w:r>
      <w:proofErr w:type="spellStart"/>
      <w:r w:rsidRPr="00A769AC">
        <w:fldChar w:fldCharType="begin"/>
      </w:r>
      <w:r w:rsidRPr="00A769AC">
        <w:instrText xml:space="preserve"> HYPERLINK "https://en.wikipedia.org/wiki/Vennachar_Junction,_Ontario" \o "Vennachar Junction, Ontario" </w:instrText>
      </w:r>
      <w:r w:rsidRPr="00A769AC">
        <w:fldChar w:fldCharType="separate"/>
      </w:r>
      <w:r w:rsidRPr="00A769AC">
        <w:rPr>
          <w:rStyle w:val="Hyperlink"/>
          <w:rFonts w:ascii="Kalinga" w:hAnsi="Kalinga" w:cs="Kalinga"/>
          <w:color w:val="auto"/>
          <w:sz w:val="20"/>
          <w:szCs w:val="20"/>
          <w:u w:val="none"/>
          <w:shd w:val="clear" w:color="auto" w:fill="FFFFFF"/>
        </w:rPr>
        <w:t>Vennachar</w:t>
      </w:r>
      <w:proofErr w:type="spellEnd"/>
      <w:r w:rsidRPr="00A769AC">
        <w:rPr>
          <w:rStyle w:val="Hyperlink"/>
          <w:rFonts w:ascii="Kalinga" w:hAnsi="Kalinga" w:cs="Kalinga"/>
          <w:color w:val="auto"/>
          <w:sz w:val="20"/>
          <w:szCs w:val="20"/>
          <w:u w:val="none"/>
          <w:shd w:val="clear" w:color="auto" w:fill="FFFFFF"/>
        </w:rPr>
        <w:t xml:space="preserve"> Junction</w:t>
      </w:r>
      <w:r w:rsidRPr="00A769AC">
        <w:fldChar w:fldCharType="end"/>
      </w:r>
      <w:r w:rsidRPr="00A769AC">
        <w:rPr>
          <w:rFonts w:ascii="Kalinga" w:hAnsi="Kalinga" w:cs="Kalinga"/>
          <w:sz w:val="20"/>
          <w:szCs w:val="20"/>
        </w:rPr>
        <w:t xml:space="preserve"> </w:t>
      </w:r>
      <w:r w:rsidRPr="00A769AC">
        <w:rPr>
          <w:rFonts w:ascii="Kalinga" w:hAnsi="Kalinga" w:cs="Kalinga"/>
          <w:sz w:val="20"/>
          <w:szCs w:val="20"/>
          <w:shd w:val="clear" w:color="auto" w:fill="FFFFFF"/>
        </w:rPr>
        <w:t>in between.</w:t>
      </w:r>
    </w:p>
    <w:p w:rsidR="00A769AC" w:rsidRDefault="00A769AC" w:rsidP="00A769AC">
      <w:pPr>
        <w:rPr>
          <w:rFonts w:ascii="Kalinga" w:hAnsi="Kalinga" w:cs="Kalinga"/>
          <w:sz w:val="20"/>
          <w:szCs w:val="20"/>
          <w:u w:val="single"/>
        </w:rPr>
      </w:pPr>
      <w:r>
        <w:rPr>
          <w:rFonts w:ascii="Kalinga" w:hAnsi="Kalinga" w:cs="Kalinga"/>
          <w:sz w:val="20"/>
          <w:szCs w:val="20"/>
          <w:u w:val="single"/>
        </w:rPr>
        <w:t>Cloyne Pioneer Museum and Archives</w:t>
      </w:r>
    </w:p>
    <w:p w:rsidR="00A769AC" w:rsidRDefault="00A769AC" w:rsidP="00A769AC">
      <w:pPr>
        <w:pStyle w:val="NoSpacing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Highway 41, Cloyne</w:t>
      </w:r>
    </w:p>
    <w:p w:rsidR="00A769AC" w:rsidRDefault="00A769AC" w:rsidP="00A769AC">
      <w:pPr>
        <w:pStyle w:val="NoSpacing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(</w:t>
      </w:r>
      <w:r>
        <w:rPr>
          <w:rFonts w:ascii="Kalinga" w:hAnsi="Kalinga" w:cs="Kalinga"/>
          <w:sz w:val="20"/>
          <w:szCs w:val="20"/>
        </w:rPr>
        <w:t>A</w:t>
      </w:r>
      <w:r>
        <w:rPr>
          <w:rFonts w:ascii="Kalinga" w:hAnsi="Kalinga" w:cs="Kalinga"/>
          <w:sz w:val="20"/>
          <w:szCs w:val="20"/>
        </w:rPr>
        <w:t>cross from the Post office)</w:t>
      </w:r>
    </w:p>
    <w:p w:rsidR="00A769AC" w:rsidRDefault="00A769AC" w:rsidP="00A769AC">
      <w:pPr>
        <w:pStyle w:val="NoSpacing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Daily in July and August from 10 a.m. to 4 p.m.</w:t>
      </w:r>
    </w:p>
    <w:p w:rsidR="00A769AC" w:rsidRDefault="00A769AC" w:rsidP="00A769AC">
      <w:pPr>
        <w:pStyle w:val="NoSpacing"/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Note:  not far from </w:t>
      </w:r>
      <w:proofErr w:type="spellStart"/>
      <w:r>
        <w:rPr>
          <w:rFonts w:ascii="Kalinga" w:hAnsi="Kalinga" w:cs="Kalinga"/>
          <w:sz w:val="20"/>
          <w:szCs w:val="20"/>
        </w:rPr>
        <w:t>Mazinaw</w:t>
      </w:r>
      <w:proofErr w:type="spellEnd"/>
      <w:r>
        <w:rPr>
          <w:rFonts w:ascii="Kalinga" w:hAnsi="Kalinga" w:cs="Kalinga"/>
          <w:sz w:val="20"/>
          <w:szCs w:val="20"/>
        </w:rPr>
        <w:t xml:space="preserve"> see also Bon Echo </w:t>
      </w:r>
    </w:p>
    <w:p w:rsidR="005F7D30" w:rsidRPr="00A769AC" w:rsidRDefault="005F7D30" w:rsidP="00A769AC"/>
    <w:sectPr w:rsidR="005F7D30" w:rsidRPr="00A76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CC"/>
    <w:rsid w:val="002774DD"/>
    <w:rsid w:val="004F0293"/>
    <w:rsid w:val="005F7D30"/>
    <w:rsid w:val="006261CC"/>
    <w:rsid w:val="007014A8"/>
    <w:rsid w:val="00880005"/>
    <w:rsid w:val="00887AB9"/>
    <w:rsid w:val="00A74F09"/>
    <w:rsid w:val="00A769AC"/>
    <w:rsid w:val="00E60BA6"/>
    <w:rsid w:val="00F5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BC484-9CFD-423C-A579-EBAF6A98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61CC"/>
    <w:rPr>
      <w:rFonts w:ascii="Times New Roman" w:hAnsi="Times New Roman" w:cs="Times New Roman" w:hint="default"/>
      <w:color w:val="0563C1"/>
      <w:u w:val="single"/>
    </w:rPr>
  </w:style>
  <w:style w:type="character" w:styleId="Emphasis">
    <w:name w:val="Emphasis"/>
    <w:uiPriority w:val="20"/>
    <w:qFormat/>
    <w:rsid w:val="006261CC"/>
    <w:rPr>
      <w:rFonts w:ascii="Times New Roman" w:hAnsi="Times New Roman" w:cs="Times New Roman" w:hint="default"/>
      <w:i/>
      <w:iCs/>
    </w:rPr>
  </w:style>
  <w:style w:type="paragraph" w:styleId="NoSpacing">
    <w:name w:val="No Spacing"/>
    <w:uiPriority w:val="1"/>
    <w:qFormat/>
    <w:rsid w:val="006261C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8">
    <w:name w:val="font_8"/>
    <w:basedOn w:val="Normal"/>
    <w:rsid w:val="005F7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5F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08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5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6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20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8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67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13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anada" TargetMode="External"/><Relationship Id="rId13" Type="http://schemas.openxmlformats.org/officeDocument/2006/relationships/hyperlink" Target="https://en.wikipedia.org/wiki/Denbigh,_Ontari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Ontario" TargetMode="External"/><Relationship Id="rId12" Type="http://schemas.openxmlformats.org/officeDocument/2006/relationships/hyperlink" Target="https://en.wikipedia.org/wiki/Northbrook,_Ontari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Lennox_and_Addington_County,_Ontario" TargetMode="External"/><Relationship Id="rId11" Type="http://schemas.openxmlformats.org/officeDocument/2006/relationships/hyperlink" Target="https://en.wikipedia.org/wiki/Bishop_Corners,_Ontario" TargetMode="External"/><Relationship Id="rId5" Type="http://schemas.openxmlformats.org/officeDocument/2006/relationships/hyperlink" Target="https://en.wikipedia.org/wiki/Addington_Highlands,_Ontario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Highway_7_(Ontario)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Highway_41_(Ontario)" TargetMode="External"/><Relationship Id="rId14" Type="http://schemas.openxmlformats.org/officeDocument/2006/relationships/hyperlink" Target="https://en.wikipedia.org/wiki/Ferguson_Corners,_Ont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</dc:creator>
  <cp:keywords/>
  <dc:description/>
  <cp:lastModifiedBy>Jody</cp:lastModifiedBy>
  <cp:revision>2</cp:revision>
  <dcterms:created xsi:type="dcterms:W3CDTF">2019-02-20T18:14:00Z</dcterms:created>
  <dcterms:modified xsi:type="dcterms:W3CDTF">2019-02-20T18:14:00Z</dcterms:modified>
</cp:coreProperties>
</file>