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1CC" w:rsidRDefault="006261CC" w:rsidP="006261CC">
      <w:pPr>
        <w:rPr>
          <w:rFonts w:ascii="Kalinga" w:hAnsi="Kalinga" w:cs="Kalinga"/>
          <w:sz w:val="24"/>
          <w:szCs w:val="24"/>
          <w:u w:val="single"/>
        </w:rPr>
      </w:pPr>
      <w:r w:rsidRPr="006261CC">
        <w:rPr>
          <w:rFonts w:ascii="Kalinga" w:hAnsi="Kalinga" w:cs="Kalinga"/>
          <w:sz w:val="24"/>
          <w:szCs w:val="24"/>
          <w:u w:val="single"/>
        </w:rPr>
        <w:t>BARRY’S BAY</w:t>
      </w:r>
    </w:p>
    <w:p w:rsidR="00E57355" w:rsidRDefault="00E57355" w:rsidP="006261CC">
      <w:pPr>
        <w:rPr>
          <w:rFonts w:ascii="Kalinga" w:hAnsi="Kalinga" w:cs="Kalinga"/>
          <w:sz w:val="24"/>
          <w:szCs w:val="24"/>
          <w:u w:val="single"/>
        </w:rPr>
      </w:pPr>
      <w:r>
        <w:rPr>
          <w:noProof/>
          <w:lang w:eastAsia="en-CA"/>
        </w:rPr>
        <w:drawing>
          <wp:inline distT="0" distB="0" distL="0" distR="0" wp14:anchorId="18609227" wp14:editId="0FD8A457">
            <wp:extent cx="318135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1350" cy="1428750"/>
                    </a:xfrm>
                    <a:prstGeom prst="rect">
                      <a:avLst/>
                    </a:prstGeom>
                  </pic:spPr>
                </pic:pic>
              </a:graphicData>
            </a:graphic>
          </wp:inline>
        </w:drawing>
      </w:r>
    </w:p>
    <w:p w:rsidR="006261CC" w:rsidRPr="00E57355" w:rsidRDefault="006261CC" w:rsidP="006261CC">
      <w:pPr>
        <w:rPr>
          <w:rFonts w:ascii="Kalinga" w:hAnsi="Kalinga" w:cs="Kalinga"/>
          <w:color w:val="222222"/>
          <w:sz w:val="24"/>
          <w:szCs w:val="24"/>
          <w:shd w:val="clear" w:color="auto" w:fill="FFFFFF"/>
        </w:rPr>
      </w:pPr>
      <w:r w:rsidRPr="00E57355">
        <w:rPr>
          <w:rFonts w:ascii="Kalinga" w:hAnsi="Kalinga" w:cs="Kalinga"/>
          <w:color w:val="222222"/>
          <w:sz w:val="24"/>
          <w:szCs w:val="24"/>
          <w:shd w:val="clear" w:color="auto" w:fill="FFFFFF"/>
        </w:rPr>
        <w:t xml:space="preserve">Located on the shore of </w:t>
      </w:r>
      <w:proofErr w:type="spellStart"/>
      <w:r w:rsidRPr="00E57355">
        <w:rPr>
          <w:rFonts w:ascii="Kalinga" w:hAnsi="Kalinga" w:cs="Kalinga"/>
          <w:color w:val="222222"/>
          <w:sz w:val="24"/>
          <w:szCs w:val="24"/>
          <w:shd w:val="clear" w:color="auto" w:fill="FFFFFF"/>
        </w:rPr>
        <w:t>Kamaniskeg</w:t>
      </w:r>
      <w:proofErr w:type="spellEnd"/>
      <w:r w:rsidRPr="00E57355">
        <w:rPr>
          <w:rFonts w:ascii="Kalinga" w:hAnsi="Kalinga" w:cs="Kalinga"/>
          <w:color w:val="222222"/>
          <w:sz w:val="24"/>
          <w:szCs w:val="24"/>
          <w:shd w:val="clear" w:color="auto" w:fill="FFFFFF"/>
        </w:rPr>
        <w:t xml:space="preserve"> Lake, this town was originally named '</w:t>
      </w:r>
      <w:proofErr w:type="spellStart"/>
      <w:r w:rsidRPr="00E57355">
        <w:rPr>
          <w:rFonts w:ascii="Kalinga" w:hAnsi="Kalinga" w:cs="Kalinga"/>
          <w:color w:val="222222"/>
          <w:sz w:val="24"/>
          <w:szCs w:val="24"/>
          <w:shd w:val="clear" w:color="auto" w:fill="FFFFFF"/>
        </w:rPr>
        <w:t>Kuaenash</w:t>
      </w:r>
      <w:proofErr w:type="spellEnd"/>
      <w:r w:rsidRPr="00E57355">
        <w:rPr>
          <w:rFonts w:ascii="Kalinga" w:hAnsi="Kalinga" w:cs="Kalinga"/>
          <w:color w:val="222222"/>
          <w:sz w:val="24"/>
          <w:szCs w:val="24"/>
          <w:shd w:val="clear" w:color="auto" w:fill="FFFFFF"/>
        </w:rPr>
        <w:t xml:space="preserve"> Ne-</w:t>
      </w:r>
      <w:proofErr w:type="spellStart"/>
      <w:r w:rsidRPr="00E57355">
        <w:rPr>
          <w:rFonts w:ascii="Kalinga" w:hAnsi="Kalinga" w:cs="Kalinga"/>
          <w:color w:val="222222"/>
          <w:sz w:val="24"/>
          <w:szCs w:val="24"/>
          <w:shd w:val="clear" w:color="auto" w:fill="FFFFFF"/>
        </w:rPr>
        <w:t>ishing</w:t>
      </w:r>
      <w:proofErr w:type="spellEnd"/>
      <w:r w:rsidRPr="00E57355">
        <w:rPr>
          <w:rFonts w:ascii="Kalinga" w:hAnsi="Kalinga" w:cs="Kalinga"/>
          <w:color w:val="222222"/>
          <w:sz w:val="24"/>
          <w:szCs w:val="24"/>
          <w:shd w:val="clear" w:color="auto" w:fill="FFFFFF"/>
        </w:rPr>
        <w:t xml:space="preserve">' (Algonquin for 'beautiful bay').  Settled in the mid-1800s, the name was to honour James Barry, a foreman for McLaughlin's Lumber in </w:t>
      </w:r>
      <w:proofErr w:type="spellStart"/>
      <w:r w:rsidRPr="00E57355">
        <w:rPr>
          <w:rFonts w:ascii="Kalinga" w:hAnsi="Kalinga" w:cs="Kalinga"/>
          <w:color w:val="222222"/>
          <w:sz w:val="24"/>
          <w:szCs w:val="24"/>
          <w:shd w:val="clear" w:color="auto" w:fill="FFFFFF"/>
        </w:rPr>
        <w:t>Arnprior</w:t>
      </w:r>
      <w:proofErr w:type="spellEnd"/>
      <w:r w:rsidRPr="00E57355">
        <w:rPr>
          <w:rFonts w:ascii="Kalinga" w:hAnsi="Kalinga" w:cs="Kalinga"/>
          <w:color w:val="222222"/>
          <w:sz w:val="24"/>
          <w:szCs w:val="24"/>
          <w:shd w:val="clear" w:color="auto" w:fill="FFFFFF"/>
        </w:rPr>
        <w:t>, who constructed a cabin as his headquarters (in the area where St. Hedwig's Church currently stands). The town was officially incorporated in 1933.</w:t>
      </w:r>
    </w:p>
    <w:p w:rsidR="00E57355" w:rsidRDefault="00E57355" w:rsidP="006261CC">
      <w:pPr>
        <w:rPr>
          <w:rFonts w:ascii="Kalinga" w:hAnsi="Kalinga" w:cs="Kalinga"/>
          <w:color w:val="222222"/>
          <w:sz w:val="20"/>
          <w:szCs w:val="20"/>
          <w:shd w:val="clear" w:color="auto" w:fill="FFFFFF"/>
        </w:rPr>
      </w:pPr>
    </w:p>
    <w:p w:rsidR="00E57355" w:rsidRDefault="00E57355" w:rsidP="006261CC">
      <w:pPr>
        <w:rPr>
          <w:rFonts w:ascii="Kalinga" w:hAnsi="Kalinga" w:cs="Kalinga"/>
          <w:color w:val="222222"/>
          <w:sz w:val="20"/>
          <w:szCs w:val="20"/>
          <w:shd w:val="clear" w:color="auto" w:fill="FFFFFF"/>
        </w:rPr>
      </w:pP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Balmoral Hotel</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16 Opeongo Square</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613-756-5162</w:t>
      </w:r>
    </w:p>
    <w:p w:rsidR="006261CC" w:rsidRDefault="006261CC" w:rsidP="006261CC">
      <w:pPr>
        <w:pStyle w:val="NoSpacing"/>
        <w:rPr>
          <w:rFonts w:ascii="Kalinga" w:hAnsi="Kalinga" w:cs="Kalinga"/>
          <w:sz w:val="20"/>
          <w:szCs w:val="20"/>
          <w:shd w:val="clear" w:color="auto" w:fill="FFFFFF"/>
        </w:rPr>
      </w:pPr>
      <w:r>
        <w:rPr>
          <w:noProof/>
          <w:lang w:eastAsia="en-CA"/>
        </w:rPr>
        <w:drawing>
          <wp:inline distT="0" distB="0" distL="0" distR="0">
            <wp:extent cx="6325333" cy="2771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6269" cy="2776567"/>
                    </a:xfrm>
                    <a:prstGeom prst="rect">
                      <a:avLst/>
                    </a:prstGeom>
                    <a:noFill/>
                    <a:ln>
                      <a:noFill/>
                    </a:ln>
                  </pic:spPr>
                </pic:pic>
              </a:graphicData>
            </a:graphic>
          </wp:inline>
        </w:drawing>
      </w:r>
    </w:p>
    <w:p w:rsidR="006261CC" w:rsidRDefault="006261CC" w:rsidP="006261CC">
      <w:pPr>
        <w:pStyle w:val="NoSpacing"/>
        <w:rPr>
          <w:rFonts w:ascii="Kalinga" w:hAnsi="Kalinga" w:cs="Kalinga"/>
          <w:sz w:val="20"/>
          <w:szCs w:val="20"/>
          <w:shd w:val="clear" w:color="auto" w:fill="FFFFFF"/>
        </w:rPr>
      </w:pP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Originally called the Billings Hotel, the old hotel was built by Josh Billings.  The building was destroyed by fire and rebuilt in 1899.</w:t>
      </w:r>
    </w:p>
    <w:p w:rsidR="006261CC" w:rsidRDefault="006261CC" w:rsidP="006261CC">
      <w:pPr>
        <w:pStyle w:val="NoSpacing"/>
        <w:rPr>
          <w:rFonts w:ascii="Kalinga" w:hAnsi="Kalinga" w:cs="Kalinga"/>
          <w:sz w:val="20"/>
          <w:szCs w:val="20"/>
          <w:shd w:val="clear" w:color="auto" w:fill="FFFFFF"/>
        </w:rPr>
      </w:pPr>
    </w:p>
    <w:p w:rsidR="006261CC" w:rsidRDefault="006261CC" w:rsidP="006261CC">
      <w:pPr>
        <w:rPr>
          <w:rFonts w:ascii="Kalinga" w:hAnsi="Kalinga" w:cs="Kalinga"/>
          <w:color w:val="222222"/>
          <w:sz w:val="20"/>
          <w:szCs w:val="20"/>
          <w:u w:val="single"/>
          <w:shd w:val="clear" w:color="auto" w:fill="FFFFFF"/>
        </w:rPr>
      </w:pPr>
      <w:bookmarkStart w:id="0" w:name="_GoBack"/>
      <w:bookmarkEnd w:id="0"/>
      <w:r>
        <w:rPr>
          <w:rFonts w:ascii="Kalinga" w:hAnsi="Kalinga" w:cs="Kalinga"/>
          <w:color w:val="222222"/>
          <w:sz w:val="20"/>
          <w:szCs w:val="20"/>
          <w:u w:val="single"/>
          <w:shd w:val="clear" w:color="auto" w:fill="FFFFFF"/>
        </w:rPr>
        <w:lastRenderedPageBreak/>
        <w:t>Gazebo (Band Shelter)</w:t>
      </w:r>
    </w:p>
    <w:p w:rsidR="006261CC" w:rsidRDefault="006261CC" w:rsidP="006261CC">
      <w:pPr>
        <w:rPr>
          <w:rFonts w:ascii="Kalinga" w:hAnsi="Kalinga" w:cs="Kalinga"/>
          <w:color w:val="222222"/>
          <w:sz w:val="20"/>
          <w:szCs w:val="20"/>
          <w:u w:val="single"/>
          <w:shd w:val="clear" w:color="auto" w:fill="FFFFFF"/>
        </w:rPr>
      </w:pPr>
      <w:r>
        <w:rPr>
          <w:noProof/>
          <w:lang w:eastAsia="en-CA"/>
        </w:rPr>
        <w:drawing>
          <wp:inline distT="0" distB="0" distL="0" distR="0">
            <wp:extent cx="58769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2143125"/>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 xml:space="preserve">See: </w:t>
      </w:r>
      <w:proofErr w:type="spellStart"/>
      <w:r>
        <w:rPr>
          <w:rFonts w:ascii="Kalinga" w:hAnsi="Kalinga" w:cs="Kalinga"/>
          <w:color w:val="222222"/>
          <w:sz w:val="20"/>
          <w:szCs w:val="20"/>
          <w:shd w:val="clear" w:color="auto" w:fill="FFFFFF"/>
        </w:rPr>
        <w:t>Zurakowski</w:t>
      </w:r>
      <w:proofErr w:type="spellEnd"/>
      <w:r>
        <w:rPr>
          <w:rFonts w:ascii="Kalinga" w:hAnsi="Kalinga" w:cs="Kalinga"/>
          <w:color w:val="222222"/>
          <w:sz w:val="20"/>
          <w:szCs w:val="20"/>
          <w:shd w:val="clear" w:color="auto" w:fill="FFFFFF"/>
        </w:rPr>
        <w:t xml:space="preserve"> Park</w:t>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Barry’s Bay Triathlon &amp; Duathlon</w:t>
      </w:r>
    </w:p>
    <w:p w:rsidR="006261CC" w:rsidRDefault="00E57355" w:rsidP="006261CC">
      <w:pPr>
        <w:rPr>
          <w:rFonts w:ascii="Kalinga" w:hAnsi="Kalinga" w:cs="Kalinga"/>
          <w:color w:val="222222"/>
          <w:sz w:val="20"/>
          <w:szCs w:val="20"/>
          <w:shd w:val="clear" w:color="auto" w:fill="FFFFFF"/>
        </w:rPr>
      </w:pPr>
      <w:hyperlink r:id="rId7" w:history="1">
        <w:r w:rsidR="006261CC">
          <w:rPr>
            <w:rStyle w:val="Hyperlink"/>
            <w:rFonts w:cs="Arial"/>
            <w:color w:val="5C9F1A"/>
            <w:sz w:val="19"/>
            <w:szCs w:val="19"/>
            <w:u w:val="none"/>
            <w:shd w:val="clear" w:color="auto" w:fill="FFFFFF"/>
          </w:rPr>
          <w:t>http://www.barrysbaytriathlon.com/</w:t>
        </w:r>
      </w:hyperlink>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Bay Day</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Saturday, the May long weekend.  The main street of town closes down for a street festival!</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Farmer’s Market</w:t>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Madawaska Valley Artisan Festival</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Organized by the Railway Station Visitor Centre</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http://www.southof60.com/</w:t>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 xml:space="preserve">Madawaska </w:t>
      </w:r>
      <w:proofErr w:type="spellStart"/>
      <w:r>
        <w:rPr>
          <w:rFonts w:ascii="Kalinga" w:hAnsi="Kalinga" w:cs="Kalinga"/>
          <w:color w:val="222222"/>
          <w:sz w:val="20"/>
          <w:szCs w:val="20"/>
          <w:u w:val="single"/>
          <w:shd w:val="clear" w:color="auto" w:fill="FFFFFF"/>
        </w:rPr>
        <w:t>Kanu</w:t>
      </w:r>
      <w:proofErr w:type="spellEnd"/>
      <w:r>
        <w:rPr>
          <w:rFonts w:ascii="Kalinga" w:hAnsi="Kalinga" w:cs="Kalinga"/>
          <w:color w:val="222222"/>
          <w:sz w:val="20"/>
          <w:szCs w:val="20"/>
          <w:u w:val="single"/>
          <w:shd w:val="clear" w:color="auto" w:fill="FFFFFF"/>
        </w:rPr>
        <w:t xml:space="preserve"> Centre</w:t>
      </w:r>
    </w:p>
    <w:p w:rsidR="006261CC" w:rsidRDefault="006261CC" w:rsidP="006261CC">
      <w:pPr>
        <w:rPr>
          <w:rFonts w:ascii="Kalinga" w:hAnsi="Kalinga" w:cs="Kalinga"/>
          <w:color w:val="222222"/>
          <w:sz w:val="20"/>
          <w:szCs w:val="20"/>
          <w:u w:val="single"/>
          <w:shd w:val="clear" w:color="auto" w:fill="FFFFFF"/>
        </w:rPr>
      </w:pPr>
      <w:r>
        <w:rPr>
          <w:noProof/>
          <w:lang w:eastAsia="en-CA"/>
        </w:rPr>
        <w:drawing>
          <wp:inline distT="0" distB="0" distL="0" distR="0">
            <wp:extent cx="2190750" cy="1381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381125"/>
                    </a:xfrm>
                    <a:prstGeom prst="rect">
                      <a:avLst/>
                    </a:prstGeom>
                    <a:noFill/>
                    <a:ln>
                      <a:noFill/>
                    </a:ln>
                  </pic:spPr>
                </pic:pic>
              </a:graphicData>
            </a:graphic>
          </wp:inline>
        </w:drawing>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247 River Rd, Barry's Bay, ON K0J 1B0</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1 888-652-5268</w:t>
      </w:r>
    </w:p>
    <w:p w:rsidR="006261CC" w:rsidRDefault="006261CC" w:rsidP="006261CC">
      <w:pPr>
        <w:pStyle w:val="NoSpacing"/>
        <w:rPr>
          <w:rFonts w:ascii="Kalinga" w:hAnsi="Kalinga" w:cs="Kalinga"/>
          <w:color w:val="000000"/>
          <w:sz w:val="20"/>
          <w:szCs w:val="20"/>
          <w:shd w:val="clear" w:color="auto" w:fill="FFFFFF"/>
        </w:rPr>
      </w:pPr>
      <w:r>
        <w:rPr>
          <w:rFonts w:ascii="Kalinga" w:hAnsi="Kalinga" w:cs="Kalinga"/>
          <w:color w:val="000000"/>
          <w:sz w:val="20"/>
          <w:szCs w:val="20"/>
          <w:shd w:val="clear" w:color="auto" w:fill="FFFFFF"/>
        </w:rPr>
        <w:t>(613) 756-3620</w:t>
      </w:r>
    </w:p>
    <w:p w:rsidR="006261CC" w:rsidRDefault="006261CC" w:rsidP="006261CC">
      <w:pPr>
        <w:pStyle w:val="NoSpacing"/>
        <w:rPr>
          <w:rFonts w:ascii="Kalinga" w:hAnsi="Kalinga" w:cs="Kalinga"/>
          <w:sz w:val="20"/>
          <w:szCs w:val="20"/>
          <w:shd w:val="clear" w:color="auto" w:fill="FFFFFF"/>
        </w:rPr>
      </w:pPr>
    </w:p>
    <w:p w:rsidR="006261CC" w:rsidRDefault="006261CC" w:rsidP="006261CC">
      <w:pPr>
        <w:rPr>
          <w:rFonts w:ascii="Kalinga" w:hAnsi="Kalinga" w:cs="Kalinga"/>
          <w:sz w:val="20"/>
          <w:szCs w:val="20"/>
          <w:shd w:val="clear" w:color="auto" w:fill="FFFFFF"/>
        </w:rPr>
      </w:pPr>
      <w:r>
        <w:rPr>
          <w:rFonts w:ascii="Kalinga" w:hAnsi="Kalinga" w:cs="Kalinga"/>
          <w:sz w:val="20"/>
          <w:szCs w:val="20"/>
          <w:shd w:val="clear" w:color="auto" w:fill="FFFFFF"/>
        </w:rPr>
        <w:lastRenderedPageBreak/>
        <w:t xml:space="preserve">Instruction in both kayaking and open canoeing.  Lots of programs including weekend clinics, as well as a 2-hour </w:t>
      </w:r>
      <w:proofErr w:type="spellStart"/>
      <w:r>
        <w:rPr>
          <w:rFonts w:ascii="Kalinga" w:hAnsi="Kalinga" w:cs="Kalinga"/>
          <w:sz w:val="20"/>
          <w:szCs w:val="20"/>
          <w:shd w:val="clear" w:color="auto" w:fill="FFFFFF"/>
        </w:rPr>
        <w:t>whitewater</w:t>
      </w:r>
      <w:proofErr w:type="spellEnd"/>
      <w:r>
        <w:rPr>
          <w:rFonts w:ascii="Kalinga" w:hAnsi="Kalinga" w:cs="Kalinga"/>
          <w:sz w:val="20"/>
          <w:szCs w:val="20"/>
          <w:shd w:val="clear" w:color="auto" w:fill="FFFFFF"/>
        </w:rPr>
        <w:t xml:space="preserve"> raft trip on the Madawaska River or 5 day course</w:t>
      </w:r>
      <w:proofErr w:type="gramStart"/>
      <w:r>
        <w:rPr>
          <w:rFonts w:ascii="Kalinga" w:hAnsi="Kalinga" w:cs="Kalinga"/>
          <w:sz w:val="20"/>
          <w:szCs w:val="20"/>
          <w:shd w:val="clear" w:color="auto" w:fill="FFFFFF"/>
        </w:rPr>
        <w:t>..</w:t>
      </w:r>
      <w:proofErr w:type="gramEnd"/>
      <w:r>
        <w:rPr>
          <w:rFonts w:ascii="Kalinga" w:hAnsi="Kalinga" w:cs="Kalinga"/>
          <w:sz w:val="20"/>
          <w:szCs w:val="20"/>
          <w:shd w:val="clear" w:color="auto" w:fill="FFFFFF"/>
        </w:rPr>
        <w:t xml:space="preserve"> Madawaska </w:t>
      </w:r>
      <w:proofErr w:type="spellStart"/>
      <w:r>
        <w:rPr>
          <w:rFonts w:ascii="Kalinga" w:hAnsi="Kalinga" w:cs="Kalinga"/>
          <w:sz w:val="20"/>
          <w:szCs w:val="20"/>
          <w:shd w:val="clear" w:color="auto" w:fill="FFFFFF"/>
        </w:rPr>
        <w:t>Kanu</w:t>
      </w:r>
      <w:proofErr w:type="spellEnd"/>
      <w:r>
        <w:rPr>
          <w:rFonts w:ascii="Kalinga" w:hAnsi="Kalinga" w:cs="Kalinga"/>
          <w:sz w:val="20"/>
          <w:szCs w:val="20"/>
          <w:shd w:val="clear" w:color="auto" w:fill="FFFFFF"/>
        </w:rPr>
        <w:t xml:space="preserve"> Centre is bike friendly. Cyclists touring, day riding, or out for a quick ride are welcome to stop by MKC. We have public washrooms, parking, and water to refill bottles while out riding. You can also enjoy the River Side Cafe. For an extra boost enjoy a latte, cappuccino, tea or baked treats. Madawaska has hosted an annual Thanksgiving Cycling Weekend for the past 30 years. If you are interested please let us know and you can join us to tour the valley and enjoy the fall colours.</w:t>
      </w:r>
    </w:p>
    <w:p w:rsidR="006261CC" w:rsidRDefault="00E57355" w:rsidP="006261CC">
      <w:pPr>
        <w:rPr>
          <w:rFonts w:ascii="Kalinga" w:hAnsi="Kalinga" w:cs="Kalinga"/>
          <w:color w:val="222222"/>
          <w:sz w:val="20"/>
          <w:szCs w:val="20"/>
          <w:shd w:val="clear" w:color="auto" w:fill="FFFFFF"/>
        </w:rPr>
      </w:pPr>
      <w:hyperlink r:id="rId9" w:history="1">
        <w:r w:rsidR="006261CC">
          <w:rPr>
            <w:rStyle w:val="Hyperlink"/>
            <w:rFonts w:cs="Kalinga"/>
            <w:sz w:val="20"/>
            <w:szCs w:val="20"/>
            <w:shd w:val="clear" w:color="auto" w:fill="FFFFFF"/>
          </w:rPr>
          <w:t>http://owl-mkc.ca/mkc/</w:t>
        </w:r>
      </w:hyperlink>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Paddle@mkc.ca</w:t>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Madawaska Valley Studio Tour</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Summer tour in July</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Autumn Tour in September</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http://www.madawaskastudiotour.com/</w:t>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Old Railway Station</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Visitor Centre, Art Gallery &amp; more!</w:t>
      </w:r>
    </w:p>
    <w:p w:rsidR="006261CC" w:rsidRDefault="006261CC" w:rsidP="006261CC">
      <w:pPr>
        <w:rPr>
          <w:rFonts w:ascii="Kalinga" w:hAnsi="Kalinga" w:cs="Kalinga"/>
          <w:color w:val="222222"/>
          <w:sz w:val="20"/>
          <w:szCs w:val="20"/>
          <w:shd w:val="clear" w:color="auto" w:fill="FFFFFF"/>
        </w:rPr>
      </w:pPr>
      <w:r>
        <w:rPr>
          <w:noProof/>
          <w:lang w:eastAsia="en-CA"/>
        </w:rPr>
        <w:drawing>
          <wp:inline distT="0" distB="0" distL="0" distR="0">
            <wp:extent cx="5133975" cy="3486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3486150"/>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u w:val="single"/>
          <w:shd w:val="clear" w:color="auto" w:fill="FFFFFF"/>
        </w:rPr>
      </w:pPr>
      <w:proofErr w:type="spellStart"/>
      <w:r>
        <w:rPr>
          <w:rFonts w:ascii="Kalinga" w:hAnsi="Kalinga" w:cs="Kalinga"/>
          <w:color w:val="222222"/>
          <w:sz w:val="20"/>
          <w:szCs w:val="20"/>
          <w:u w:val="single"/>
          <w:shd w:val="clear" w:color="auto" w:fill="FFFFFF"/>
        </w:rPr>
        <w:t>Omanique</w:t>
      </w:r>
      <w:proofErr w:type="spellEnd"/>
      <w:r>
        <w:rPr>
          <w:rFonts w:ascii="Kalinga" w:hAnsi="Kalinga" w:cs="Kalinga"/>
          <w:color w:val="222222"/>
          <w:sz w:val="20"/>
          <w:szCs w:val="20"/>
          <w:u w:val="single"/>
          <w:shd w:val="clear" w:color="auto" w:fill="FFFFFF"/>
        </w:rPr>
        <w:t xml:space="preserve"> Beach Waterfront Trail</w:t>
      </w:r>
    </w:p>
    <w:p w:rsidR="006261CC" w:rsidRDefault="006261CC" w:rsidP="006261CC">
      <w:pPr>
        <w:rPr>
          <w:rFonts w:ascii="Kalinga" w:hAnsi="Kalinga" w:cs="Kalinga"/>
          <w:color w:val="222222"/>
          <w:sz w:val="20"/>
          <w:szCs w:val="20"/>
          <w:u w:val="single"/>
          <w:shd w:val="clear" w:color="auto" w:fill="FFFFFF"/>
        </w:rPr>
      </w:pPr>
      <w:r>
        <w:rPr>
          <w:noProof/>
          <w:lang w:eastAsia="en-CA"/>
        </w:rPr>
        <w:lastRenderedPageBreak/>
        <w:drawing>
          <wp:inline distT="0" distB="0" distL="0" distR="0">
            <wp:extent cx="2914650" cy="3267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267075"/>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 xml:space="preserve">A Paved trail, 1l.5 </w:t>
      </w:r>
      <w:proofErr w:type="spellStart"/>
      <w:r>
        <w:rPr>
          <w:rFonts w:ascii="Kalinga" w:hAnsi="Kalinga" w:cs="Kalinga"/>
          <w:color w:val="222222"/>
          <w:sz w:val="20"/>
          <w:szCs w:val="20"/>
          <w:shd w:val="clear" w:color="auto" w:fill="FFFFFF"/>
        </w:rPr>
        <w:t>kms</w:t>
      </w:r>
      <w:proofErr w:type="spellEnd"/>
      <w:r>
        <w:rPr>
          <w:rFonts w:ascii="Kalinga" w:hAnsi="Kalinga" w:cs="Kalinga"/>
          <w:color w:val="222222"/>
          <w:sz w:val="20"/>
          <w:szCs w:val="20"/>
          <w:shd w:val="clear" w:color="auto" w:fill="FFFFFF"/>
        </w:rPr>
        <w:t xml:space="preserve"> long that winds its way along the Barry’s Bay waterfront.</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 xml:space="preserve">Parking, picnic areas, washrooms on </w:t>
      </w:r>
      <w:proofErr w:type="spellStart"/>
      <w:r>
        <w:rPr>
          <w:rFonts w:ascii="Kalinga" w:hAnsi="Kalinga" w:cs="Kalinga"/>
          <w:color w:val="222222"/>
          <w:sz w:val="20"/>
          <w:szCs w:val="20"/>
          <w:shd w:val="clear" w:color="auto" w:fill="FFFFFF"/>
        </w:rPr>
        <w:t>Kamaniskeg</w:t>
      </w:r>
      <w:proofErr w:type="spellEnd"/>
      <w:r>
        <w:rPr>
          <w:rFonts w:ascii="Kalinga" w:hAnsi="Kalinga" w:cs="Kalinga"/>
          <w:color w:val="222222"/>
          <w:sz w:val="20"/>
          <w:szCs w:val="20"/>
          <w:shd w:val="clear" w:color="auto" w:fill="FFFFFF"/>
        </w:rPr>
        <w:t xml:space="preserve"> Lake.  This is the launch site of the Barry’s Bay Triathlon.</w:t>
      </w:r>
    </w:p>
    <w:p w:rsidR="006261CC" w:rsidRDefault="006261CC" w:rsidP="006261CC">
      <w:pPr>
        <w:rPr>
          <w:rFonts w:ascii="Arial" w:hAnsi="Arial" w:cs="Arial"/>
          <w:color w:val="444444"/>
          <w:sz w:val="20"/>
          <w:szCs w:val="20"/>
          <w:shd w:val="clear" w:color="auto" w:fill="FFFFFF"/>
        </w:rPr>
      </w:pPr>
      <w:r>
        <w:rPr>
          <w:rFonts w:ascii="Kalinga" w:hAnsi="Kalinga" w:cs="Kalinga"/>
          <w:color w:val="222222"/>
          <w:sz w:val="20"/>
          <w:szCs w:val="20"/>
          <w:shd w:val="clear" w:color="auto" w:fill="FFFFFF"/>
        </w:rPr>
        <w:t xml:space="preserve">Named after </w:t>
      </w:r>
      <w:r>
        <w:rPr>
          <w:rFonts w:ascii="Arial" w:hAnsi="Arial" w:cs="Arial"/>
          <w:color w:val="444444"/>
          <w:sz w:val="20"/>
          <w:szCs w:val="20"/>
          <w:shd w:val="clear" w:color="auto" w:fill="FFFFFF"/>
        </w:rPr>
        <w:t xml:space="preserve">Joseph John </w:t>
      </w:r>
      <w:proofErr w:type="spellStart"/>
      <w:r>
        <w:rPr>
          <w:rFonts w:ascii="Arial" w:hAnsi="Arial" w:cs="Arial"/>
          <w:color w:val="444444"/>
          <w:sz w:val="20"/>
          <w:szCs w:val="20"/>
          <w:shd w:val="clear" w:color="auto" w:fill="FFFFFF"/>
        </w:rPr>
        <w:t>Omanique</w:t>
      </w:r>
      <w:proofErr w:type="spellEnd"/>
      <w:r>
        <w:rPr>
          <w:rFonts w:ascii="Arial" w:hAnsi="Arial" w:cs="Arial"/>
          <w:color w:val="444444"/>
          <w:sz w:val="20"/>
          <w:szCs w:val="20"/>
          <w:shd w:val="clear" w:color="auto" w:fill="FFFFFF"/>
        </w:rPr>
        <w:t>.</w:t>
      </w:r>
    </w:p>
    <w:p w:rsidR="006261CC" w:rsidRDefault="006261CC" w:rsidP="006261CC">
      <w:pPr>
        <w:rPr>
          <w:rFonts w:ascii="Kalinga" w:hAnsi="Kalinga" w:cs="Kalinga"/>
          <w:color w:val="000000"/>
          <w:sz w:val="20"/>
          <w:szCs w:val="20"/>
          <w:shd w:val="clear" w:color="auto" w:fill="FFFFFF"/>
        </w:rPr>
      </w:pPr>
      <w:r>
        <w:rPr>
          <w:rFonts w:ascii="Kalinga" w:hAnsi="Kalinga" w:cs="Kalinga"/>
          <w:color w:val="444444"/>
          <w:sz w:val="20"/>
          <w:szCs w:val="20"/>
          <w:shd w:val="clear" w:color="auto" w:fill="FFFFFF"/>
        </w:rPr>
        <w:t>I</w:t>
      </w:r>
      <w:r>
        <w:rPr>
          <w:rFonts w:ascii="Kalinga" w:hAnsi="Kalinga" w:cs="Kalinga"/>
          <w:color w:val="000000"/>
          <w:sz w:val="20"/>
          <w:szCs w:val="20"/>
          <w:shd w:val="clear" w:color="auto" w:fill="FFFFFF"/>
        </w:rPr>
        <w:t>n 1905, Barry's Bay was an active</w:t>
      </w:r>
      <w:proofErr w:type="gramStart"/>
      <w:r>
        <w:rPr>
          <w:rFonts w:ascii="Kalinga" w:hAnsi="Kalinga" w:cs="Kalinga"/>
          <w:color w:val="000000"/>
          <w:sz w:val="20"/>
          <w:szCs w:val="20"/>
          <w:shd w:val="clear" w:color="auto" w:fill="FFFFFF"/>
        </w:rPr>
        <w:t>  little</w:t>
      </w:r>
      <w:proofErr w:type="gramEnd"/>
      <w:r>
        <w:rPr>
          <w:rFonts w:ascii="Kalinga" w:hAnsi="Kalinga" w:cs="Kalinga"/>
          <w:color w:val="000000"/>
          <w:sz w:val="20"/>
          <w:szCs w:val="20"/>
          <w:shd w:val="clear" w:color="auto" w:fill="FFFFFF"/>
        </w:rPr>
        <w:t xml:space="preserve"> community. Around twenty trains passed through it daily carrying</w:t>
      </w:r>
      <w:proofErr w:type="gramStart"/>
      <w:r>
        <w:rPr>
          <w:rFonts w:ascii="Kalinga" w:hAnsi="Kalinga" w:cs="Kalinga"/>
          <w:color w:val="000000"/>
          <w:sz w:val="20"/>
          <w:szCs w:val="20"/>
          <w:shd w:val="clear" w:color="auto" w:fill="FFFFFF"/>
        </w:rPr>
        <w:t>  passengers</w:t>
      </w:r>
      <w:proofErr w:type="gramEnd"/>
      <w:r>
        <w:rPr>
          <w:rFonts w:ascii="Kalinga" w:hAnsi="Kalinga" w:cs="Kalinga"/>
          <w:color w:val="000000"/>
          <w:sz w:val="20"/>
          <w:szCs w:val="20"/>
          <w:shd w:val="clear" w:color="auto" w:fill="FFFFFF"/>
        </w:rPr>
        <w:t xml:space="preserve"> and lumber. Just three years before, Mick and Tom Murray had formed M &amp; T Murray Lumber and they had now received their first timber limit. J.R. Booth, an Ottawa Valley lumberman, had been pulling his operations out of the valley since the 1890's due to the fact that the big stands of pine had almost all disappeared and the square timber trade was dwindling. A smaller, more localized lumber industry now took the place of the lumber baron's operations. M &amp; T Lumber had their logs sawed at Martin's sawmill on </w:t>
      </w:r>
      <w:proofErr w:type="spellStart"/>
      <w:r>
        <w:rPr>
          <w:rFonts w:ascii="Kalinga" w:hAnsi="Kalinga" w:cs="Kalinga"/>
          <w:color w:val="000000"/>
          <w:sz w:val="20"/>
          <w:szCs w:val="20"/>
          <w:shd w:val="clear" w:color="auto" w:fill="FFFFFF"/>
        </w:rPr>
        <w:t>Cybulskie's</w:t>
      </w:r>
      <w:proofErr w:type="spellEnd"/>
      <w:r>
        <w:rPr>
          <w:rFonts w:ascii="Kalinga" w:hAnsi="Kalinga" w:cs="Kalinga"/>
          <w:color w:val="000000"/>
          <w:sz w:val="20"/>
          <w:szCs w:val="20"/>
          <w:shd w:val="clear" w:color="auto" w:fill="FFFFFF"/>
        </w:rPr>
        <w:t xml:space="preserve"> Pond. In 1911 they went into partnership with J. </w:t>
      </w:r>
      <w:proofErr w:type="spellStart"/>
      <w:r>
        <w:rPr>
          <w:rFonts w:ascii="Kalinga" w:hAnsi="Kalinga" w:cs="Kalinga"/>
          <w:color w:val="000000"/>
          <w:sz w:val="20"/>
          <w:szCs w:val="20"/>
          <w:shd w:val="clear" w:color="auto" w:fill="FFFFFF"/>
        </w:rPr>
        <w:t>Omanique</w:t>
      </w:r>
      <w:proofErr w:type="spellEnd"/>
      <w:r>
        <w:rPr>
          <w:rFonts w:ascii="Kalinga" w:hAnsi="Kalinga" w:cs="Kalinga"/>
          <w:color w:val="000000"/>
          <w:sz w:val="20"/>
          <w:szCs w:val="20"/>
          <w:shd w:val="clear" w:color="auto" w:fill="FFFFFF"/>
        </w:rPr>
        <w:t xml:space="preserve"> and by the winter of 1914 were employing about 150 men. This partnership lasted until 1929 and the following year saw the beginning of the Murray Brothers Lumber Company as we know it today. </w:t>
      </w:r>
    </w:p>
    <w:p w:rsidR="006261CC" w:rsidRDefault="006261CC" w:rsidP="006261CC">
      <w:pPr>
        <w:rPr>
          <w:rFonts w:ascii="Arial" w:hAnsi="Arial" w:cs="Arial"/>
          <w:color w:val="444444"/>
          <w:sz w:val="20"/>
          <w:szCs w:val="20"/>
          <w:shd w:val="clear" w:color="auto" w:fill="FFFFFF"/>
        </w:rPr>
      </w:pPr>
      <w:r>
        <w:rPr>
          <w:rFonts w:ascii="Kalinga" w:hAnsi="Kalinga" w:cs="Kalinga"/>
          <w:color w:val="000000"/>
          <w:sz w:val="20"/>
          <w:szCs w:val="20"/>
          <w:shd w:val="clear" w:color="auto" w:fill="FFFFFF"/>
        </w:rPr>
        <w:t xml:space="preserve">In 1939, </w:t>
      </w:r>
      <w:proofErr w:type="spellStart"/>
      <w:r>
        <w:rPr>
          <w:rFonts w:ascii="Kalinga" w:hAnsi="Kalinga" w:cs="Kalinga"/>
          <w:color w:val="000000"/>
          <w:sz w:val="20"/>
          <w:szCs w:val="20"/>
          <w:shd w:val="clear" w:color="auto" w:fill="FFFFFF"/>
        </w:rPr>
        <w:t>Omanique</w:t>
      </w:r>
      <w:proofErr w:type="spellEnd"/>
      <w:r>
        <w:rPr>
          <w:rFonts w:ascii="Kalinga" w:hAnsi="Kalinga" w:cs="Kalinga"/>
          <w:color w:val="000000"/>
          <w:sz w:val="20"/>
          <w:szCs w:val="20"/>
          <w:shd w:val="clear" w:color="auto" w:fill="FFFFFF"/>
        </w:rPr>
        <w:t xml:space="preserve"> purchased </w:t>
      </w:r>
      <w:r>
        <w:rPr>
          <w:rFonts w:ascii="Arial" w:hAnsi="Arial" w:cs="Arial"/>
          <w:color w:val="444444"/>
          <w:sz w:val="20"/>
          <w:szCs w:val="20"/>
          <w:shd w:val="clear" w:color="auto" w:fill="FFFFFF"/>
        </w:rPr>
        <w:t xml:space="preserve">the Canoe Lake Lumber Co mill (Algonquin Park, built in 1923) and operated it as Barry's Bay Lumber Co, though often referred to as </w:t>
      </w:r>
      <w:proofErr w:type="spellStart"/>
      <w:r>
        <w:rPr>
          <w:rFonts w:ascii="Arial" w:hAnsi="Arial" w:cs="Arial"/>
          <w:color w:val="444444"/>
          <w:sz w:val="20"/>
          <w:szCs w:val="20"/>
          <w:shd w:val="clear" w:color="auto" w:fill="FFFFFF"/>
        </w:rPr>
        <w:t>Omanique</w:t>
      </w:r>
      <w:proofErr w:type="spellEnd"/>
      <w:r>
        <w:rPr>
          <w:rFonts w:ascii="Arial" w:hAnsi="Arial" w:cs="Arial"/>
          <w:color w:val="444444"/>
          <w:sz w:val="20"/>
          <w:szCs w:val="20"/>
          <w:shd w:val="clear" w:color="auto" w:fill="FFFFFF"/>
        </w:rPr>
        <w:t xml:space="preserve"> Lumber.</w:t>
      </w:r>
    </w:p>
    <w:p w:rsidR="006261CC" w:rsidRDefault="006261CC" w:rsidP="006261CC">
      <w:pPr>
        <w:rPr>
          <w:rFonts w:ascii="Kalinga" w:hAnsi="Kalinga" w:cs="Kalinga"/>
          <w:color w:val="000000"/>
          <w:sz w:val="20"/>
          <w:szCs w:val="20"/>
          <w:shd w:val="clear" w:color="auto" w:fill="FFFFFF"/>
        </w:rPr>
      </w:pPr>
    </w:p>
    <w:p w:rsidR="006261CC" w:rsidRDefault="006261CC" w:rsidP="006261CC">
      <w:pPr>
        <w:rPr>
          <w:rFonts w:ascii="Kalinga" w:hAnsi="Kalinga" w:cs="Kalinga"/>
          <w:color w:val="222222"/>
          <w:sz w:val="20"/>
          <w:szCs w:val="20"/>
          <w:shd w:val="clear" w:color="auto" w:fill="FFFFFF"/>
        </w:rPr>
      </w:pPr>
      <w:r>
        <w:rPr>
          <w:noProof/>
          <w:lang w:eastAsia="en-CA"/>
        </w:rPr>
        <w:lastRenderedPageBreak/>
        <w:drawing>
          <wp:inline distT="0" distB="0" distL="0" distR="0">
            <wp:extent cx="1495425" cy="2362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362200"/>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 xml:space="preserve">Joe &amp; Violet </w:t>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 xml:space="preserve">“Joseph John </w:t>
      </w:r>
      <w:proofErr w:type="spellStart"/>
      <w:r>
        <w:rPr>
          <w:rFonts w:ascii="Kalinga" w:hAnsi="Kalinga" w:cs="Kalinga"/>
          <w:color w:val="222222"/>
          <w:sz w:val="20"/>
          <w:szCs w:val="20"/>
          <w:shd w:val="clear" w:color="auto" w:fill="FFFFFF"/>
        </w:rPr>
        <w:t>Omanique</w:t>
      </w:r>
      <w:proofErr w:type="spellEnd"/>
      <w:r>
        <w:rPr>
          <w:rFonts w:ascii="Kalinga" w:hAnsi="Kalinga" w:cs="Kalinga"/>
          <w:color w:val="222222"/>
          <w:sz w:val="20"/>
          <w:szCs w:val="20"/>
          <w:shd w:val="clear" w:color="auto" w:fill="FFFFFF"/>
        </w:rPr>
        <w:t xml:space="preserve"> and Violet Mae </w:t>
      </w:r>
      <w:proofErr w:type="spellStart"/>
      <w:r>
        <w:rPr>
          <w:rFonts w:ascii="Kalinga" w:hAnsi="Kalinga" w:cs="Kalinga"/>
          <w:color w:val="222222"/>
          <w:sz w:val="20"/>
          <w:szCs w:val="20"/>
          <w:shd w:val="clear" w:color="auto" w:fill="FFFFFF"/>
        </w:rPr>
        <w:t>Slominski</w:t>
      </w:r>
      <w:proofErr w:type="spellEnd"/>
      <w:r>
        <w:rPr>
          <w:rFonts w:ascii="Kalinga" w:hAnsi="Kalinga" w:cs="Kalinga"/>
          <w:color w:val="222222"/>
          <w:sz w:val="20"/>
          <w:szCs w:val="20"/>
          <w:shd w:val="clear" w:color="auto" w:fill="FFFFFF"/>
        </w:rPr>
        <w:t>”</w:t>
      </w:r>
    </w:p>
    <w:p w:rsidR="006261CC" w:rsidRDefault="00E57355" w:rsidP="006261CC">
      <w:pPr>
        <w:rPr>
          <w:rFonts w:ascii="Kalinga" w:hAnsi="Kalinga" w:cs="Kalinga"/>
          <w:sz w:val="20"/>
          <w:szCs w:val="20"/>
        </w:rPr>
      </w:pPr>
      <w:hyperlink r:id="rId13" w:history="1">
        <w:r w:rsidR="006261CC">
          <w:rPr>
            <w:rStyle w:val="Hyperlink"/>
            <w:rFonts w:cs="Kalinga"/>
            <w:sz w:val="20"/>
            <w:szCs w:val="20"/>
          </w:rPr>
          <w:t>http://www.ontariotrails.on.ca/trails/view/omanique-beach-waterfront-trail/</w:t>
        </w:r>
      </w:hyperlink>
    </w:p>
    <w:p w:rsidR="006261CC" w:rsidRDefault="006261CC" w:rsidP="006261CC">
      <w:pPr>
        <w:rPr>
          <w:rFonts w:ascii="Kalinga" w:hAnsi="Kalinga" w:cs="Kalinga"/>
          <w:sz w:val="20"/>
          <w:szCs w:val="20"/>
          <w:u w:val="single"/>
        </w:rPr>
      </w:pPr>
      <w:r>
        <w:rPr>
          <w:rFonts w:ascii="Kalinga" w:hAnsi="Kalinga" w:cs="Kalinga"/>
          <w:sz w:val="20"/>
          <w:szCs w:val="20"/>
          <w:u w:val="single"/>
        </w:rPr>
        <w:t>Our Lady Seat of Wisdom College</w:t>
      </w:r>
    </w:p>
    <w:p w:rsidR="006261CC" w:rsidRDefault="006261CC" w:rsidP="006261CC">
      <w:pPr>
        <w:shd w:val="clear" w:color="auto" w:fill="FFFFFF"/>
        <w:spacing w:after="0" w:line="240" w:lineRule="auto"/>
        <w:rPr>
          <w:rFonts w:ascii="Kalinga" w:hAnsi="Kalinga" w:cs="Kalinga"/>
          <w:sz w:val="20"/>
          <w:szCs w:val="20"/>
          <w:lang w:eastAsia="en-CA"/>
        </w:rPr>
      </w:pPr>
      <w:r>
        <w:rPr>
          <w:rFonts w:ascii="Kalinga" w:hAnsi="Kalinga" w:cs="Kalinga"/>
          <w:sz w:val="20"/>
          <w:szCs w:val="20"/>
          <w:lang w:eastAsia="en-CA"/>
        </w:rPr>
        <w:t xml:space="preserve">18 Karol </w:t>
      </w:r>
      <w:proofErr w:type="spellStart"/>
      <w:r>
        <w:rPr>
          <w:rFonts w:ascii="Kalinga" w:hAnsi="Kalinga" w:cs="Kalinga"/>
          <w:sz w:val="20"/>
          <w:szCs w:val="20"/>
          <w:lang w:eastAsia="en-CA"/>
        </w:rPr>
        <w:t>Woytyla</w:t>
      </w:r>
      <w:proofErr w:type="spellEnd"/>
      <w:r>
        <w:rPr>
          <w:rFonts w:ascii="Kalinga" w:hAnsi="Kalinga" w:cs="Kalinga"/>
          <w:sz w:val="20"/>
          <w:szCs w:val="20"/>
          <w:lang w:eastAsia="en-CA"/>
        </w:rPr>
        <w:t xml:space="preserve"> Square, Barry's Bay, ON K0J 1B0</w:t>
      </w:r>
    </w:p>
    <w:p w:rsidR="006261CC" w:rsidRDefault="006261CC" w:rsidP="006261CC">
      <w:pPr>
        <w:shd w:val="clear" w:color="auto" w:fill="FFFFFF"/>
        <w:spacing w:after="0" w:line="240" w:lineRule="auto"/>
        <w:rPr>
          <w:rFonts w:ascii="Kalinga" w:hAnsi="Kalinga" w:cs="Kalinga"/>
          <w:sz w:val="20"/>
          <w:szCs w:val="20"/>
          <w:lang w:eastAsia="en-CA"/>
        </w:rPr>
      </w:pPr>
      <w:r>
        <w:rPr>
          <w:rFonts w:ascii="Kalinga" w:hAnsi="Kalinga" w:cs="Kalinga"/>
          <w:sz w:val="20"/>
          <w:szCs w:val="20"/>
          <w:lang w:eastAsia="en-CA"/>
        </w:rPr>
        <w:t>(613) 756-3082</w:t>
      </w:r>
    </w:p>
    <w:p w:rsidR="006261CC" w:rsidRDefault="006261CC" w:rsidP="006261CC">
      <w:pPr>
        <w:rPr>
          <w:rFonts w:ascii="Kalinga" w:hAnsi="Kalinga" w:cs="Kalinga"/>
          <w:sz w:val="20"/>
          <w:szCs w:val="20"/>
          <w:u w:val="single"/>
        </w:rPr>
      </w:pPr>
      <w:r>
        <w:rPr>
          <w:noProof/>
          <w:lang w:eastAsia="en-CA"/>
        </w:rPr>
        <w:drawing>
          <wp:inline distT="0" distB="0" distL="0" distR="0">
            <wp:extent cx="1762125" cy="2295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295525"/>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shd w:val="clear" w:color="auto" w:fill="FFFFFF"/>
        </w:rPr>
      </w:pPr>
      <w:r>
        <w:rPr>
          <w:rFonts w:ascii="Kalinga" w:hAnsi="Kalinga" w:cs="Kalinga"/>
          <w:color w:val="222222"/>
          <w:sz w:val="20"/>
          <w:szCs w:val="20"/>
          <w:shd w:val="clear" w:color="auto" w:fill="FFFFFF"/>
        </w:rPr>
        <w:t>Our Lady Seat of Wisdom College, formerly Our Lady Seat of Wisdom Academy, is a Catholic post-secondary institution located in Barry's Bay.</w:t>
      </w:r>
    </w:p>
    <w:p w:rsidR="006261CC" w:rsidRDefault="006261CC" w:rsidP="006261CC">
      <w:pPr>
        <w:rPr>
          <w:rFonts w:ascii="Kalinga" w:hAnsi="Kalinga" w:cs="Kalinga"/>
          <w:color w:val="222222"/>
          <w:sz w:val="20"/>
          <w:szCs w:val="20"/>
          <w:shd w:val="clear" w:color="auto" w:fill="FFFFFF"/>
        </w:rPr>
      </w:pPr>
      <w:r>
        <w:rPr>
          <w:noProof/>
          <w:lang w:eastAsia="en-CA"/>
        </w:rPr>
        <w:lastRenderedPageBreak/>
        <w:drawing>
          <wp:inline distT="0" distB="0" distL="0" distR="0">
            <wp:extent cx="23717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352550"/>
                    </a:xfrm>
                    <a:prstGeom prst="rect">
                      <a:avLst/>
                    </a:prstGeom>
                    <a:noFill/>
                    <a:ln>
                      <a:noFill/>
                    </a:ln>
                  </pic:spPr>
                </pic:pic>
              </a:graphicData>
            </a:graphic>
          </wp:inline>
        </w:drawing>
      </w:r>
    </w:p>
    <w:p w:rsidR="006261CC" w:rsidRDefault="006261CC" w:rsidP="006261CC">
      <w:pPr>
        <w:rPr>
          <w:rFonts w:ascii="Kalinga" w:hAnsi="Kalinga" w:cs="Kalinga"/>
          <w:color w:val="222222"/>
          <w:sz w:val="20"/>
          <w:szCs w:val="20"/>
          <w:u w:val="single"/>
          <w:shd w:val="clear" w:color="auto" w:fill="FFFFFF"/>
        </w:rPr>
      </w:pPr>
      <w:r>
        <w:rPr>
          <w:rFonts w:ascii="Kalinga" w:hAnsi="Kalinga" w:cs="Kalinga"/>
          <w:color w:val="222222"/>
          <w:sz w:val="20"/>
          <w:szCs w:val="20"/>
          <w:u w:val="single"/>
          <w:shd w:val="clear" w:color="auto" w:fill="FFFFFF"/>
        </w:rPr>
        <w:t>Pinewood Inn</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278 John Street Barry’s Bay</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613-756-1333</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Family-run low-rise motel close town and the beach in Barry’s Bay.</w:t>
      </w:r>
    </w:p>
    <w:p w:rsidR="006261CC" w:rsidRDefault="006261CC" w:rsidP="006261CC">
      <w:pPr>
        <w:rPr>
          <w:rFonts w:ascii="Kalinga" w:hAnsi="Kalinga" w:cs="Kalinga"/>
          <w:sz w:val="20"/>
          <w:szCs w:val="20"/>
          <w:u w:val="single"/>
        </w:rPr>
      </w:pPr>
    </w:p>
    <w:p w:rsidR="006261CC" w:rsidRDefault="006261CC" w:rsidP="006261CC">
      <w:pPr>
        <w:rPr>
          <w:rFonts w:ascii="Kalinga" w:hAnsi="Kalinga" w:cs="Kalinga"/>
          <w:sz w:val="20"/>
          <w:szCs w:val="20"/>
          <w:u w:val="single"/>
        </w:rPr>
      </w:pPr>
      <w:r>
        <w:rPr>
          <w:rFonts w:ascii="Kalinga" w:hAnsi="Kalinga" w:cs="Kalinga"/>
          <w:sz w:val="20"/>
          <w:szCs w:val="20"/>
          <w:u w:val="single"/>
        </w:rPr>
        <w:t xml:space="preserve">St </w:t>
      </w:r>
      <w:proofErr w:type="gramStart"/>
      <w:r>
        <w:rPr>
          <w:rFonts w:ascii="Kalinga" w:hAnsi="Kalinga" w:cs="Kalinga"/>
          <w:sz w:val="20"/>
          <w:szCs w:val="20"/>
          <w:u w:val="single"/>
        </w:rPr>
        <w:t>Hedwig  Roman</w:t>
      </w:r>
      <w:proofErr w:type="gramEnd"/>
      <w:r>
        <w:rPr>
          <w:rFonts w:ascii="Kalinga" w:hAnsi="Kalinga" w:cs="Kalinga"/>
          <w:sz w:val="20"/>
          <w:szCs w:val="20"/>
          <w:u w:val="single"/>
        </w:rPr>
        <w:t xml:space="preserve"> Catholic Church (1915)</w:t>
      </w:r>
    </w:p>
    <w:p w:rsidR="006261CC" w:rsidRDefault="006261CC" w:rsidP="006261CC">
      <w:pPr>
        <w:rPr>
          <w:rFonts w:ascii="Kalinga" w:hAnsi="Kalinga" w:cs="Kalinga"/>
          <w:sz w:val="20"/>
          <w:szCs w:val="20"/>
          <w:u w:val="single"/>
        </w:rPr>
      </w:pPr>
      <w:r>
        <w:rPr>
          <w:noProof/>
          <w:lang w:eastAsia="en-CA"/>
        </w:rPr>
        <w:drawing>
          <wp:inline distT="0" distB="0" distL="0" distR="0">
            <wp:extent cx="18954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3048000"/>
                    </a:xfrm>
                    <a:prstGeom prst="rect">
                      <a:avLst/>
                    </a:prstGeom>
                    <a:noFill/>
                    <a:ln>
                      <a:noFill/>
                    </a:ln>
                  </pic:spPr>
                </pic:pic>
              </a:graphicData>
            </a:graphic>
          </wp:inline>
        </w:drawing>
      </w:r>
    </w:p>
    <w:p w:rsidR="006261CC" w:rsidRDefault="006261CC" w:rsidP="006261CC">
      <w:pPr>
        <w:rPr>
          <w:rFonts w:ascii="Kalinga" w:hAnsi="Kalinga" w:cs="Kalinga"/>
          <w:sz w:val="20"/>
          <w:szCs w:val="20"/>
        </w:rPr>
      </w:pPr>
      <w:r>
        <w:rPr>
          <w:rFonts w:ascii="Kalinga" w:hAnsi="Kalinga" w:cs="Kalinga"/>
          <w:color w:val="545454"/>
          <w:sz w:val="20"/>
          <w:szCs w:val="20"/>
          <w:shd w:val="clear" w:color="auto" w:fill="FFFFFF"/>
        </w:rPr>
        <w:t>Located in </w:t>
      </w:r>
      <w:r>
        <w:rPr>
          <w:rStyle w:val="Emphasis"/>
          <w:rFonts w:ascii="Kalinga" w:hAnsi="Kalinga" w:cs="Kalinga"/>
          <w:b/>
          <w:bCs/>
          <w:i w:val="0"/>
          <w:iCs w:val="0"/>
          <w:color w:val="6A6A6A"/>
          <w:sz w:val="20"/>
          <w:szCs w:val="20"/>
          <w:shd w:val="clear" w:color="auto" w:fill="FFFFFF"/>
        </w:rPr>
        <w:t>Barry's Bay</w:t>
      </w:r>
      <w:r>
        <w:rPr>
          <w:rFonts w:ascii="Kalinga" w:hAnsi="Kalinga" w:cs="Kalinga"/>
          <w:color w:val="545454"/>
          <w:sz w:val="20"/>
          <w:szCs w:val="20"/>
          <w:shd w:val="clear" w:color="auto" w:fill="FFFFFF"/>
        </w:rPr>
        <w:t xml:space="preserve"> and area, in the heart of the Madawaska Valley, Ontario, we are proud of our rich cultural heritage -- </w:t>
      </w:r>
      <w:proofErr w:type="spellStart"/>
      <w:r>
        <w:rPr>
          <w:rFonts w:ascii="Kalinga" w:hAnsi="Kalinga" w:cs="Kalinga"/>
          <w:color w:val="545454"/>
          <w:sz w:val="20"/>
          <w:szCs w:val="20"/>
          <w:shd w:val="clear" w:color="auto" w:fill="FFFFFF"/>
        </w:rPr>
        <w:t>Kashub</w:t>
      </w:r>
      <w:proofErr w:type="spellEnd"/>
      <w:r>
        <w:rPr>
          <w:rFonts w:ascii="Kalinga" w:hAnsi="Kalinga" w:cs="Kalinga"/>
          <w:color w:val="545454"/>
          <w:sz w:val="20"/>
          <w:szCs w:val="20"/>
          <w:shd w:val="clear" w:color="auto" w:fill="FFFFFF"/>
        </w:rPr>
        <w:t>, Polish, Irish, French-Canadian, Native, and a colourful sprinkling of other backgrounds from the human family</w:t>
      </w:r>
    </w:p>
    <w:p w:rsidR="006261CC" w:rsidRDefault="006261CC" w:rsidP="006261CC">
      <w:pPr>
        <w:shd w:val="clear" w:color="auto" w:fill="FFFFFF"/>
        <w:spacing w:after="0" w:line="240" w:lineRule="auto"/>
        <w:rPr>
          <w:rFonts w:ascii="Kalinga" w:hAnsi="Kalinga" w:cs="Kalinga"/>
          <w:sz w:val="20"/>
          <w:szCs w:val="20"/>
          <w:lang w:eastAsia="en-CA"/>
        </w:rPr>
      </w:pPr>
      <w:r>
        <w:rPr>
          <w:rFonts w:ascii="Kalinga" w:hAnsi="Kalinga" w:cs="Kalinga"/>
          <w:sz w:val="20"/>
          <w:szCs w:val="20"/>
          <w:lang w:eastAsia="en-CA"/>
        </w:rPr>
        <w:t xml:space="preserve">35 Karol </w:t>
      </w:r>
      <w:proofErr w:type="spellStart"/>
      <w:r>
        <w:rPr>
          <w:rFonts w:ascii="Kalinga" w:hAnsi="Kalinga" w:cs="Kalinga"/>
          <w:sz w:val="20"/>
          <w:szCs w:val="20"/>
          <w:lang w:eastAsia="en-CA"/>
        </w:rPr>
        <w:t>Wojtyla</w:t>
      </w:r>
      <w:proofErr w:type="spellEnd"/>
      <w:r>
        <w:rPr>
          <w:rFonts w:ascii="Kalinga" w:hAnsi="Kalinga" w:cs="Kalinga"/>
          <w:sz w:val="20"/>
          <w:szCs w:val="20"/>
          <w:lang w:eastAsia="en-CA"/>
        </w:rPr>
        <w:t xml:space="preserve"> Square, Barry's Bay, ON K0J 1B0</w:t>
      </w:r>
    </w:p>
    <w:p w:rsidR="006261CC" w:rsidRDefault="006261CC" w:rsidP="006261CC">
      <w:pPr>
        <w:shd w:val="clear" w:color="auto" w:fill="FFFFFF"/>
        <w:spacing w:after="0" w:line="240" w:lineRule="auto"/>
        <w:rPr>
          <w:rFonts w:ascii="Kalinga" w:hAnsi="Kalinga" w:cs="Kalinga"/>
          <w:sz w:val="20"/>
          <w:szCs w:val="20"/>
          <w:lang w:eastAsia="en-CA"/>
        </w:rPr>
      </w:pPr>
      <w:r>
        <w:rPr>
          <w:rFonts w:ascii="Kalinga" w:hAnsi="Kalinga" w:cs="Kalinga"/>
          <w:sz w:val="20"/>
          <w:szCs w:val="20"/>
          <w:lang w:eastAsia="en-CA"/>
        </w:rPr>
        <w:t>(613) 756-2243</w:t>
      </w:r>
    </w:p>
    <w:p w:rsidR="006261CC" w:rsidRDefault="006261CC" w:rsidP="006261CC">
      <w:pPr>
        <w:shd w:val="clear" w:color="auto" w:fill="FFFFFF"/>
        <w:spacing w:after="0" w:line="240" w:lineRule="auto"/>
        <w:rPr>
          <w:rFonts w:ascii="Kalinga" w:hAnsi="Kalinga" w:cs="Kalinga"/>
          <w:sz w:val="20"/>
          <w:szCs w:val="20"/>
          <w:lang w:eastAsia="en-CA"/>
        </w:rPr>
      </w:pPr>
    </w:p>
    <w:p w:rsidR="006261CC" w:rsidRDefault="006261CC" w:rsidP="006261CC">
      <w:pPr>
        <w:shd w:val="clear" w:color="auto" w:fill="FFFFFF"/>
        <w:spacing w:after="0" w:line="240" w:lineRule="auto"/>
        <w:rPr>
          <w:rFonts w:ascii="Kalinga" w:hAnsi="Kalinga" w:cs="Kalinga"/>
          <w:sz w:val="20"/>
          <w:szCs w:val="20"/>
          <w:lang w:eastAsia="en-CA"/>
        </w:rPr>
      </w:pPr>
    </w:p>
    <w:p w:rsidR="006261CC" w:rsidRDefault="006261CC" w:rsidP="006261CC">
      <w:pPr>
        <w:rPr>
          <w:u w:val="single"/>
        </w:rPr>
      </w:pPr>
    </w:p>
    <w:p w:rsidR="006261CC" w:rsidRDefault="006261CC" w:rsidP="006261CC">
      <w:pPr>
        <w:rPr>
          <w:rFonts w:ascii="Kalinga" w:hAnsi="Kalinga" w:cs="Kalinga"/>
          <w:sz w:val="20"/>
          <w:szCs w:val="20"/>
          <w:u w:val="single"/>
        </w:rPr>
      </w:pPr>
      <w:r>
        <w:rPr>
          <w:rFonts w:ascii="Kalinga" w:hAnsi="Kalinga" w:cs="Kalinga"/>
          <w:sz w:val="20"/>
          <w:szCs w:val="20"/>
          <w:u w:val="single"/>
        </w:rPr>
        <w:t>St Lawrence O’Toole Roman Catholic Parish (1934)</w:t>
      </w:r>
    </w:p>
    <w:p w:rsidR="006261CC" w:rsidRDefault="006261CC" w:rsidP="006261CC">
      <w:pPr>
        <w:rPr>
          <w:rFonts w:ascii="Kalinga" w:hAnsi="Kalinga" w:cs="Kalinga"/>
          <w:sz w:val="20"/>
          <w:szCs w:val="20"/>
          <w:u w:val="single"/>
        </w:rPr>
      </w:pPr>
      <w:r>
        <w:rPr>
          <w:noProof/>
          <w:lang w:eastAsia="en-CA"/>
        </w:rPr>
        <w:lastRenderedPageBreak/>
        <w:drawing>
          <wp:inline distT="0" distB="0" distL="0" distR="0">
            <wp:extent cx="2733675" cy="1924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inline>
        </w:drawing>
      </w:r>
    </w:p>
    <w:p w:rsidR="006261CC" w:rsidRDefault="006261CC" w:rsidP="006261CC">
      <w:pPr>
        <w:pStyle w:val="NoSpacing"/>
        <w:rPr>
          <w:rFonts w:ascii="Kalinga" w:hAnsi="Kalinga" w:cs="Kalinga"/>
          <w:sz w:val="20"/>
          <w:szCs w:val="20"/>
        </w:rPr>
      </w:pPr>
      <w:r>
        <w:rPr>
          <w:rFonts w:ascii="Kalinga" w:hAnsi="Kalinga" w:cs="Kalinga"/>
          <w:sz w:val="20"/>
          <w:szCs w:val="20"/>
        </w:rPr>
        <w:t>19450 Opeongo Line Barry’s Bay</w:t>
      </w:r>
    </w:p>
    <w:p w:rsidR="006261CC" w:rsidRDefault="006261CC" w:rsidP="006261CC">
      <w:pPr>
        <w:pStyle w:val="NoSpacing"/>
        <w:rPr>
          <w:rFonts w:ascii="Kalinga" w:hAnsi="Kalinga" w:cs="Kalinga"/>
          <w:sz w:val="20"/>
          <w:szCs w:val="20"/>
        </w:rPr>
      </w:pPr>
      <w:r>
        <w:rPr>
          <w:rFonts w:ascii="Kalinga" w:hAnsi="Kalinga" w:cs="Kalinga"/>
          <w:sz w:val="20"/>
          <w:szCs w:val="20"/>
        </w:rPr>
        <w:t>(613) 756-2037</w:t>
      </w:r>
    </w:p>
    <w:p w:rsidR="006261CC" w:rsidRDefault="006261CC" w:rsidP="006261CC">
      <w:pPr>
        <w:rPr>
          <w:u w:val="single"/>
        </w:rPr>
      </w:pPr>
    </w:p>
    <w:p w:rsidR="006261CC" w:rsidRDefault="006261CC" w:rsidP="006261CC">
      <w:pPr>
        <w:rPr>
          <w:u w:val="single"/>
        </w:rPr>
      </w:pPr>
      <w:r>
        <w:rPr>
          <w:u w:val="single"/>
        </w:rPr>
        <w:t>Taste of the Valley</w:t>
      </w:r>
    </w:p>
    <w:p w:rsidR="006261CC" w:rsidRDefault="006261CC" w:rsidP="006261CC">
      <w:pPr>
        <w:rPr>
          <w:rFonts w:ascii="Kalinga" w:hAnsi="Kalinga" w:cs="Kalinga"/>
          <w:color w:val="000000"/>
          <w:sz w:val="20"/>
          <w:szCs w:val="20"/>
          <w:shd w:val="clear" w:color="auto" w:fill="FFFFFF"/>
        </w:rPr>
      </w:pPr>
      <w:r>
        <w:rPr>
          <w:rFonts w:ascii="Kalinga" w:hAnsi="Kalinga" w:cs="Kalinga"/>
          <w:color w:val="000000"/>
          <w:sz w:val="20"/>
          <w:szCs w:val="20"/>
          <w:shd w:val="clear" w:color="auto" w:fill="FFFFFF"/>
        </w:rPr>
        <w:t>Taste of the Valley is an exposition of local food, crafts and products that are produced by local residents. A community event to introduce both visitors and local residents to the many unique agricultural products available in the region in 2018, the event will take place on Friday August 17</w:t>
      </w:r>
      <w:r>
        <w:rPr>
          <w:rFonts w:ascii="Kalinga" w:hAnsi="Kalinga" w:cs="Kalinga"/>
          <w:color w:val="000000"/>
          <w:sz w:val="20"/>
          <w:szCs w:val="20"/>
          <w:shd w:val="clear" w:color="auto" w:fill="FFFFFF"/>
          <w:vertAlign w:val="superscript"/>
        </w:rPr>
        <w:t>th</w:t>
      </w:r>
      <w:r>
        <w:rPr>
          <w:rFonts w:ascii="Kalinga" w:hAnsi="Kalinga" w:cs="Kalinga"/>
          <w:color w:val="000000"/>
          <w:sz w:val="20"/>
          <w:szCs w:val="20"/>
          <w:shd w:val="clear" w:color="auto" w:fill="FFFFFF"/>
        </w:rPr>
        <w:t xml:space="preserve"> at the Railway Station. </w:t>
      </w:r>
    </w:p>
    <w:p w:rsidR="006261CC" w:rsidRDefault="006261CC" w:rsidP="006261CC">
      <w:pPr>
        <w:rPr>
          <w:rFonts w:ascii="Kalinga" w:hAnsi="Kalinga" w:cs="Kalinga"/>
          <w:color w:val="000000"/>
          <w:sz w:val="20"/>
          <w:szCs w:val="20"/>
          <w:u w:val="single"/>
          <w:shd w:val="clear" w:color="auto" w:fill="FFFFFF"/>
        </w:rPr>
      </w:pPr>
      <w:r>
        <w:rPr>
          <w:rFonts w:ascii="Kalinga" w:hAnsi="Kalinga" w:cs="Kalinga"/>
          <w:color w:val="000000"/>
          <w:sz w:val="20"/>
          <w:szCs w:val="20"/>
          <w:u w:val="single"/>
          <w:shd w:val="clear" w:color="auto" w:fill="FFFFFF"/>
        </w:rPr>
        <w:t>The Ash Grove Inn</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 xml:space="preserve">42524 </w:t>
      </w:r>
      <w:proofErr w:type="spellStart"/>
      <w:r>
        <w:rPr>
          <w:rFonts w:ascii="Kalinga" w:hAnsi="Kalinga" w:cs="Kalinga"/>
          <w:sz w:val="20"/>
          <w:szCs w:val="20"/>
          <w:shd w:val="clear" w:color="auto" w:fill="FFFFFF"/>
        </w:rPr>
        <w:t>Combermere</w:t>
      </w:r>
      <w:proofErr w:type="spellEnd"/>
      <w:r>
        <w:rPr>
          <w:rFonts w:ascii="Kalinga" w:hAnsi="Kalinga" w:cs="Kalinga"/>
          <w:sz w:val="20"/>
          <w:szCs w:val="20"/>
          <w:shd w:val="clear" w:color="auto" w:fill="FFFFFF"/>
        </w:rPr>
        <w:t xml:space="preserve"> Rd, Barry’s Bay</w:t>
      </w:r>
    </w:p>
    <w:p w:rsidR="006261CC" w:rsidRDefault="006261CC" w:rsidP="006261CC">
      <w:pPr>
        <w:pStyle w:val="NoSpacing"/>
        <w:rPr>
          <w:rFonts w:ascii="Kalinga" w:hAnsi="Kalinga" w:cs="Kalinga"/>
          <w:sz w:val="20"/>
          <w:szCs w:val="20"/>
          <w:shd w:val="clear" w:color="auto" w:fill="FFFFFF"/>
        </w:rPr>
      </w:pPr>
      <w:r>
        <w:rPr>
          <w:rFonts w:ascii="Kalinga" w:hAnsi="Kalinga" w:cs="Kalinga"/>
          <w:sz w:val="20"/>
          <w:szCs w:val="20"/>
          <w:shd w:val="clear" w:color="auto" w:fill="FFFFFF"/>
        </w:rPr>
        <w:t>613-756-7672</w:t>
      </w:r>
    </w:p>
    <w:p w:rsidR="006261CC" w:rsidRDefault="006261CC" w:rsidP="006261CC">
      <w:pPr>
        <w:pStyle w:val="NoSpacing"/>
        <w:rPr>
          <w:rFonts w:ascii="Kalinga" w:hAnsi="Kalinga" w:cs="Kalinga"/>
          <w:sz w:val="20"/>
          <w:szCs w:val="20"/>
        </w:rPr>
      </w:pPr>
      <w:r>
        <w:rPr>
          <w:rFonts w:ascii="Kalinga" w:hAnsi="Kalinga" w:cs="Kalinga"/>
          <w:sz w:val="20"/>
          <w:szCs w:val="20"/>
        </w:rPr>
        <w:t xml:space="preserve">Restaurant and Motel overlooking </w:t>
      </w:r>
      <w:proofErr w:type="spellStart"/>
      <w:r>
        <w:rPr>
          <w:rFonts w:ascii="Kalinga" w:hAnsi="Kalinga" w:cs="Kalinga"/>
          <w:sz w:val="20"/>
          <w:szCs w:val="20"/>
        </w:rPr>
        <w:t>Kamaniskeg</w:t>
      </w:r>
      <w:proofErr w:type="spellEnd"/>
      <w:r>
        <w:rPr>
          <w:rFonts w:ascii="Kalinga" w:hAnsi="Kalinga" w:cs="Kalinga"/>
          <w:sz w:val="20"/>
          <w:szCs w:val="20"/>
        </w:rPr>
        <w:t xml:space="preserve"> Lake.</w:t>
      </w:r>
    </w:p>
    <w:p w:rsidR="006261CC" w:rsidRDefault="006261CC" w:rsidP="006261CC">
      <w:pPr>
        <w:pStyle w:val="NoSpacing"/>
        <w:rPr>
          <w:rFonts w:ascii="Kalinga" w:hAnsi="Kalinga" w:cs="Kalinga"/>
          <w:sz w:val="20"/>
          <w:szCs w:val="20"/>
        </w:rPr>
      </w:pPr>
    </w:p>
    <w:p w:rsidR="006261CC" w:rsidRDefault="006261CC" w:rsidP="006261CC">
      <w:pPr>
        <w:pStyle w:val="NoSpacing"/>
        <w:rPr>
          <w:rFonts w:ascii="Kalinga" w:hAnsi="Kalinga" w:cs="Kalinga"/>
          <w:sz w:val="20"/>
          <w:szCs w:val="20"/>
        </w:rPr>
      </w:pPr>
    </w:p>
    <w:p w:rsidR="006261CC" w:rsidRDefault="006261CC" w:rsidP="006261CC">
      <w:pPr>
        <w:rPr>
          <w:u w:val="single"/>
        </w:rPr>
      </w:pPr>
      <w:r>
        <w:rPr>
          <w:u w:val="single"/>
        </w:rPr>
        <w:t>Wooden Water Tower</w:t>
      </w:r>
    </w:p>
    <w:p w:rsidR="006261CC" w:rsidRDefault="006261CC" w:rsidP="006261CC">
      <w:pPr>
        <w:rPr>
          <w:u w:val="single"/>
        </w:rPr>
      </w:pPr>
      <w:r>
        <w:rPr>
          <w:noProof/>
          <w:lang w:eastAsia="en-CA"/>
        </w:rPr>
        <w:drawing>
          <wp:inline distT="0" distB="0" distL="0" distR="0">
            <wp:extent cx="1390650" cy="2238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238375"/>
                    </a:xfrm>
                    <a:prstGeom prst="rect">
                      <a:avLst/>
                    </a:prstGeom>
                    <a:noFill/>
                    <a:ln>
                      <a:noFill/>
                    </a:ln>
                  </pic:spPr>
                </pic:pic>
              </a:graphicData>
            </a:graphic>
          </wp:inline>
        </w:drawing>
      </w:r>
      <w:r>
        <w:rPr>
          <w:u w:val="single"/>
        </w:rPr>
        <w:t xml:space="preserve">   </w:t>
      </w:r>
      <w:r>
        <w:rPr>
          <w:noProof/>
          <w:lang w:eastAsia="en-CA"/>
        </w:rPr>
        <w:drawing>
          <wp:inline distT="0" distB="0" distL="0" distR="0">
            <wp:extent cx="1495425" cy="2209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2209800"/>
                    </a:xfrm>
                    <a:prstGeom prst="rect">
                      <a:avLst/>
                    </a:prstGeom>
                    <a:noFill/>
                    <a:ln>
                      <a:noFill/>
                    </a:ln>
                  </pic:spPr>
                </pic:pic>
              </a:graphicData>
            </a:graphic>
          </wp:inline>
        </w:drawing>
      </w:r>
    </w:p>
    <w:p w:rsidR="006261CC" w:rsidRDefault="006261CC" w:rsidP="006261CC">
      <w:pPr>
        <w:rPr>
          <w:rFonts w:ascii="Kalinga" w:hAnsi="Kalinga" w:cs="Kalinga"/>
          <w:sz w:val="20"/>
          <w:szCs w:val="20"/>
        </w:rPr>
      </w:pPr>
      <w:r>
        <w:rPr>
          <w:rFonts w:ascii="Kalinga" w:hAnsi="Kalinga" w:cs="Kalinga"/>
          <w:sz w:val="20"/>
          <w:szCs w:val="20"/>
        </w:rPr>
        <w:lastRenderedPageBreak/>
        <w:t xml:space="preserve">Built in 1894-1895, The Barry’s Bay Water Tower is most likely the only remaining wooden water tower in Ontario. Located off Stafford Street. </w:t>
      </w:r>
    </w:p>
    <w:p w:rsidR="006261CC" w:rsidRDefault="006261CC" w:rsidP="006261CC">
      <w:pPr>
        <w:rPr>
          <w:rFonts w:ascii="Kalinga" w:hAnsi="Kalinga" w:cs="Kalinga"/>
          <w:sz w:val="20"/>
          <w:szCs w:val="20"/>
          <w:u w:val="single"/>
        </w:rPr>
      </w:pPr>
      <w:proofErr w:type="spellStart"/>
      <w:r>
        <w:rPr>
          <w:rFonts w:ascii="Kalinga" w:hAnsi="Kalinga" w:cs="Kalinga"/>
          <w:sz w:val="20"/>
          <w:szCs w:val="20"/>
          <w:u w:val="single"/>
        </w:rPr>
        <w:t>Zurakowski</w:t>
      </w:r>
      <w:proofErr w:type="spellEnd"/>
      <w:r>
        <w:rPr>
          <w:rFonts w:ascii="Kalinga" w:hAnsi="Kalinga" w:cs="Kalinga"/>
          <w:sz w:val="20"/>
          <w:szCs w:val="20"/>
          <w:u w:val="single"/>
        </w:rPr>
        <w:t xml:space="preserve"> Park</w:t>
      </w:r>
    </w:p>
    <w:p w:rsidR="006261CC" w:rsidRDefault="006261CC" w:rsidP="006261CC">
      <w:pPr>
        <w:rPr>
          <w:rFonts w:ascii="Kalinga" w:hAnsi="Kalinga" w:cs="Kalinga"/>
          <w:sz w:val="20"/>
          <w:szCs w:val="20"/>
          <w:u w:val="single"/>
        </w:rPr>
      </w:pPr>
      <w:r>
        <w:rPr>
          <w:rFonts w:ascii="Kalinga" w:hAnsi="Kalinga" w:cs="Kalinga"/>
          <w:bCs/>
          <w:color w:val="000000"/>
          <w:sz w:val="20"/>
          <w:szCs w:val="20"/>
          <w:shd w:val="clear" w:color="auto" w:fill="FFFFFF"/>
        </w:rPr>
        <w:t>85 Bay St., Box 1000</w:t>
      </w:r>
      <w:r>
        <w:rPr>
          <w:rFonts w:ascii="Kalinga" w:hAnsi="Kalinga" w:cs="Kalinga"/>
          <w:bCs/>
          <w:color w:val="000000"/>
          <w:sz w:val="20"/>
          <w:szCs w:val="20"/>
        </w:rPr>
        <w:br/>
      </w:r>
      <w:r>
        <w:rPr>
          <w:rFonts w:ascii="Kalinga" w:hAnsi="Kalinga" w:cs="Kalinga"/>
          <w:bCs/>
          <w:color w:val="000000"/>
          <w:sz w:val="20"/>
          <w:szCs w:val="20"/>
          <w:shd w:val="clear" w:color="auto" w:fill="FFFFFF"/>
        </w:rPr>
        <w:t>Barry's Bay ON K0J 1B0 </w:t>
      </w:r>
      <w:r>
        <w:rPr>
          <w:rFonts w:ascii="Kalinga" w:hAnsi="Kalinga" w:cs="Kalinga"/>
          <w:bCs/>
          <w:color w:val="000000"/>
          <w:sz w:val="20"/>
          <w:szCs w:val="20"/>
        </w:rPr>
        <w:br/>
      </w:r>
      <w:r>
        <w:rPr>
          <w:rFonts w:ascii="Kalinga" w:hAnsi="Kalinga" w:cs="Kalinga"/>
          <w:bCs/>
          <w:color w:val="000000"/>
          <w:sz w:val="20"/>
          <w:szCs w:val="20"/>
          <w:shd w:val="clear" w:color="auto" w:fill="FFFFFF"/>
        </w:rPr>
        <w:t>Canada</w:t>
      </w:r>
    </w:p>
    <w:p w:rsidR="006261CC" w:rsidRDefault="006261CC" w:rsidP="006261CC">
      <w:pPr>
        <w:rPr>
          <w:noProof/>
          <w:lang w:eastAsia="en-CA"/>
        </w:rPr>
      </w:pPr>
      <w:r>
        <w:rPr>
          <w:noProof/>
          <w:lang w:eastAsia="en-CA"/>
        </w:rPr>
        <w:drawing>
          <wp:inline distT="0" distB="0" distL="0" distR="0">
            <wp:extent cx="1390650" cy="2162175"/>
            <wp:effectExtent l="0" t="0" r="0" b="9525"/>
            <wp:docPr id="2" name="Picture 2" descr="https://www.zurakowskipark.ca/images2006/z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zurakowskipark.ca/images2006/zur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162175"/>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extent cx="3048000" cy="2162175"/>
            <wp:effectExtent l="0" t="0" r="0" b="9525"/>
            <wp:docPr id="1" name="Picture 1" descr="https://www.zurakowskipark.ca/images/Statue-&amp;-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zurakowskipark.ca/images/Statue-&amp;-Pla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p>
    <w:p w:rsidR="006261CC" w:rsidRDefault="006261CC" w:rsidP="006261CC">
      <w:pPr>
        <w:spacing w:after="0" w:line="240" w:lineRule="auto"/>
        <w:rPr>
          <w:rFonts w:ascii="Kalinga" w:hAnsi="Kalinga" w:cs="Kalinga"/>
          <w:bCs/>
          <w:sz w:val="20"/>
          <w:szCs w:val="20"/>
          <w:shd w:val="clear" w:color="auto" w:fill="FFFFFF"/>
          <w:lang w:eastAsia="en-CA"/>
        </w:rPr>
      </w:pPr>
      <w:proofErr w:type="spellStart"/>
      <w:r>
        <w:rPr>
          <w:rFonts w:ascii="Kalinga" w:hAnsi="Kalinga" w:cs="Kalinga"/>
          <w:bCs/>
          <w:sz w:val="20"/>
          <w:szCs w:val="20"/>
          <w:shd w:val="clear" w:color="auto" w:fill="FFFFFF"/>
          <w:lang w:eastAsia="en-CA"/>
        </w:rPr>
        <w:t>Zurakowski</w:t>
      </w:r>
      <w:proofErr w:type="spellEnd"/>
      <w:r>
        <w:rPr>
          <w:rFonts w:ascii="Kalinga" w:hAnsi="Kalinga" w:cs="Kalinga"/>
          <w:bCs/>
          <w:sz w:val="20"/>
          <w:szCs w:val="20"/>
          <w:shd w:val="clear" w:color="auto" w:fill="FFFFFF"/>
          <w:lang w:eastAsia="en-CA"/>
        </w:rPr>
        <w:t xml:space="preserve"> Park was officially opened on July 26, 2003. It honours local resident and world-renowned test pilot </w:t>
      </w:r>
      <w:proofErr w:type="spellStart"/>
      <w:r>
        <w:rPr>
          <w:rFonts w:ascii="Kalinga" w:hAnsi="Kalinga" w:cs="Kalinga"/>
          <w:bCs/>
          <w:sz w:val="20"/>
          <w:szCs w:val="20"/>
          <w:shd w:val="clear" w:color="auto" w:fill="FFFFFF"/>
          <w:lang w:eastAsia="en-CA"/>
        </w:rPr>
        <w:t>Janusz</w:t>
      </w:r>
      <w:proofErr w:type="spellEnd"/>
      <w:r>
        <w:rPr>
          <w:rFonts w:ascii="Kalinga" w:hAnsi="Kalinga" w:cs="Kalinga"/>
          <w:bCs/>
          <w:sz w:val="20"/>
          <w:szCs w:val="20"/>
          <w:shd w:val="clear" w:color="auto" w:fill="FFFFFF"/>
          <w:lang w:eastAsia="en-CA"/>
        </w:rPr>
        <w:t xml:space="preserve"> </w:t>
      </w:r>
      <w:proofErr w:type="spellStart"/>
      <w:r>
        <w:rPr>
          <w:rFonts w:ascii="Kalinga" w:hAnsi="Kalinga" w:cs="Kalinga"/>
          <w:bCs/>
          <w:sz w:val="20"/>
          <w:szCs w:val="20"/>
          <w:shd w:val="clear" w:color="auto" w:fill="FFFFFF"/>
          <w:lang w:eastAsia="en-CA"/>
        </w:rPr>
        <w:t>Zurakowski</w:t>
      </w:r>
      <w:proofErr w:type="spellEnd"/>
      <w:r>
        <w:rPr>
          <w:rFonts w:ascii="Kalinga" w:hAnsi="Kalinga" w:cs="Kalinga"/>
          <w:bCs/>
          <w:sz w:val="20"/>
          <w:szCs w:val="20"/>
          <w:shd w:val="clear" w:color="auto" w:fill="FFFFFF"/>
          <w:lang w:eastAsia="en-CA"/>
        </w:rPr>
        <w:t xml:space="preserve"> (a member of Canada’s Aviation Hall of Fame) who lived in the Barry’s Bay area from 1960, operating the </w:t>
      </w:r>
      <w:proofErr w:type="spellStart"/>
      <w:r>
        <w:rPr>
          <w:rFonts w:ascii="Kalinga" w:hAnsi="Kalinga" w:cs="Kalinga"/>
          <w:bCs/>
          <w:sz w:val="20"/>
          <w:szCs w:val="20"/>
          <w:shd w:val="clear" w:color="auto" w:fill="FFFFFF"/>
          <w:lang w:eastAsia="en-CA"/>
        </w:rPr>
        <w:t>Kartuzy</w:t>
      </w:r>
      <w:proofErr w:type="spellEnd"/>
      <w:r>
        <w:rPr>
          <w:rFonts w:ascii="Kalinga" w:hAnsi="Kalinga" w:cs="Kalinga"/>
          <w:bCs/>
          <w:sz w:val="20"/>
          <w:szCs w:val="20"/>
          <w:shd w:val="clear" w:color="auto" w:fill="FFFFFF"/>
          <w:lang w:eastAsia="en-CA"/>
        </w:rPr>
        <w:t xml:space="preserve"> Lodge with his wife Anna, until his death in 2004.</w:t>
      </w:r>
    </w:p>
    <w:p w:rsidR="006261CC" w:rsidRDefault="006261CC" w:rsidP="006261CC">
      <w:pPr>
        <w:spacing w:after="0" w:line="240" w:lineRule="auto"/>
        <w:rPr>
          <w:rFonts w:ascii="Kalinga" w:hAnsi="Kalinga" w:cs="Kalinga"/>
          <w:bCs/>
          <w:sz w:val="20"/>
          <w:szCs w:val="20"/>
          <w:shd w:val="clear" w:color="auto" w:fill="FFFFFF"/>
        </w:rPr>
      </w:pPr>
      <w:r>
        <w:rPr>
          <w:rFonts w:ascii="Kalinga" w:hAnsi="Kalinga" w:cs="Kalinga"/>
          <w:bCs/>
          <w:sz w:val="20"/>
          <w:szCs w:val="20"/>
          <w:shd w:val="clear" w:color="auto" w:fill="FFFFFF"/>
        </w:rPr>
        <w:t xml:space="preserve">A Polish Canadian who has been at the forefront of cutting edge aviation technology, he was raised in Poland and joined the Polish Air Force in 1934.  </w:t>
      </w:r>
      <w:proofErr w:type="spellStart"/>
      <w:r>
        <w:rPr>
          <w:rFonts w:ascii="Kalinga" w:hAnsi="Kalinga" w:cs="Kalinga"/>
          <w:bCs/>
          <w:sz w:val="20"/>
          <w:szCs w:val="20"/>
          <w:shd w:val="clear" w:color="auto" w:fill="FFFFFF"/>
        </w:rPr>
        <w:t>Zurakowski</w:t>
      </w:r>
      <w:proofErr w:type="spellEnd"/>
      <w:r>
        <w:rPr>
          <w:rFonts w:ascii="Kalinga" w:hAnsi="Kalinga" w:cs="Kalinga"/>
          <w:bCs/>
          <w:sz w:val="20"/>
          <w:szCs w:val="20"/>
          <w:shd w:val="clear" w:color="auto" w:fill="FFFFFF"/>
        </w:rPr>
        <w:t xml:space="preserve"> escaped to England in 1940 and flew aircraft in England and then, in Canada which became his home in 1952. The most notable aircraft he tested was the Canadian supersonic interceptor known as the CF-105 Avro Arrow.   The park includes a shaded gazebo with picnic table (sometimes there are live bands playing there) and commemorative/informational installations.</w:t>
      </w:r>
    </w:p>
    <w:p w:rsidR="006261CC" w:rsidRDefault="006261CC" w:rsidP="006261CC">
      <w:pPr>
        <w:spacing w:after="0" w:line="240" w:lineRule="auto"/>
        <w:rPr>
          <w:rFonts w:ascii="Kalinga" w:hAnsi="Kalinga" w:cs="Kalinga"/>
          <w:bCs/>
          <w:sz w:val="20"/>
          <w:szCs w:val="20"/>
          <w:shd w:val="clear" w:color="auto" w:fill="FFFFFF"/>
        </w:rPr>
      </w:pPr>
    </w:p>
    <w:p w:rsidR="006261CC" w:rsidRDefault="00E57355" w:rsidP="006261CC">
      <w:pPr>
        <w:rPr>
          <w:rFonts w:ascii="Kalinga" w:hAnsi="Kalinga" w:cs="Kalinga"/>
          <w:sz w:val="20"/>
          <w:szCs w:val="20"/>
        </w:rPr>
      </w:pPr>
      <w:hyperlink r:id="rId22" w:history="1">
        <w:r w:rsidR="006261CC">
          <w:rPr>
            <w:rStyle w:val="Hyperlink"/>
            <w:rFonts w:cs="Kalinga"/>
            <w:sz w:val="20"/>
            <w:szCs w:val="20"/>
          </w:rPr>
          <w:t>https://www.zurakowskipark.ca/</w:t>
        </w:r>
      </w:hyperlink>
    </w:p>
    <w:p w:rsidR="00880005" w:rsidRDefault="00880005"/>
    <w:sectPr w:rsidR="008800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CC"/>
    <w:rsid w:val="006261CC"/>
    <w:rsid w:val="00880005"/>
    <w:rsid w:val="00E573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BC484-9CFD-423C-A579-EBAF6A98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1C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6261CC"/>
    <w:rPr>
      <w:rFonts w:ascii="Times New Roman" w:hAnsi="Times New Roman" w:cs="Times New Roman" w:hint="default"/>
      <w:color w:val="0563C1"/>
      <w:u w:val="single"/>
    </w:rPr>
  </w:style>
  <w:style w:type="character" w:styleId="Emphasis">
    <w:name w:val="Emphasis"/>
    <w:uiPriority w:val="20"/>
    <w:qFormat/>
    <w:rsid w:val="006261CC"/>
    <w:rPr>
      <w:rFonts w:ascii="Times New Roman" w:hAnsi="Times New Roman" w:cs="Times New Roman" w:hint="default"/>
      <w:i/>
      <w:iCs/>
    </w:rPr>
  </w:style>
  <w:style w:type="paragraph" w:styleId="NoSpacing">
    <w:name w:val="No Spacing"/>
    <w:uiPriority w:val="1"/>
    <w:qFormat/>
    <w:rsid w:val="006261C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46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ntariotrails.on.ca/trails/view/omanique-beach-waterfront-trail/"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www.barrysbaytriathlon.com/"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hyperlink" Target="http://owl-mkc.ca/mkc/" TargetMode="External"/><Relationship Id="rId14" Type="http://schemas.openxmlformats.org/officeDocument/2006/relationships/image" Target="media/image8.png"/><Relationship Id="rId22" Type="http://schemas.openxmlformats.org/officeDocument/2006/relationships/hyperlink" Target="https://www.zurakowskipark.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2019-02-20T18:32:00Z</dcterms:created>
  <dcterms:modified xsi:type="dcterms:W3CDTF">2019-02-20T18:32:00Z</dcterms:modified>
</cp:coreProperties>
</file>