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7" w:rsidRDefault="00EC2B07" w:rsidP="00EC2B07">
      <w:pPr>
        <w:rPr>
          <w:rFonts w:ascii="Kalinga" w:hAnsi="Kalinga" w:cs="Kalinga"/>
          <w:sz w:val="24"/>
          <w:szCs w:val="24"/>
          <w:u w:val="single"/>
        </w:rPr>
      </w:pPr>
      <w:r w:rsidRPr="00EC2B07">
        <w:rPr>
          <w:rFonts w:ascii="Kalinga" w:hAnsi="Kalinga" w:cs="Kalinga"/>
          <w:sz w:val="24"/>
          <w:szCs w:val="24"/>
          <w:u w:val="single"/>
        </w:rPr>
        <w:t>KENNAWAY</w:t>
      </w:r>
    </w:p>
    <w:p w:rsidR="0010289F" w:rsidRDefault="0010289F" w:rsidP="00EC2B07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18E3C090" wp14:editId="70DA260C">
            <wp:extent cx="48768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B07" w:rsidRDefault="00EC2B07" w:rsidP="00EC2B07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North on County Rd 10 (Elephant Lake Rd) to Fishtail Lake Rd</w:t>
      </w:r>
    </w:p>
    <w:p w:rsidR="00EC2B07" w:rsidRDefault="00EC2B07" w:rsidP="00EC2B07">
      <w:pPr>
        <w:rPr>
          <w:rFonts w:ascii="Kalinga" w:hAnsi="Kalinga" w:cs="Kalinga"/>
          <w:sz w:val="20"/>
          <w:szCs w:val="20"/>
        </w:rPr>
      </w:pPr>
      <w:proofErr w:type="spellStart"/>
      <w:r>
        <w:rPr>
          <w:rFonts w:ascii="Kalinga" w:hAnsi="Kalinga" w:cs="Kalinga"/>
          <w:sz w:val="20"/>
          <w:szCs w:val="20"/>
        </w:rPr>
        <w:t>Kennaway</w:t>
      </w:r>
      <w:proofErr w:type="spellEnd"/>
      <w:r>
        <w:rPr>
          <w:rFonts w:ascii="Kalinga" w:hAnsi="Kalinga" w:cs="Kalinga"/>
          <w:sz w:val="20"/>
          <w:szCs w:val="20"/>
        </w:rPr>
        <w:t xml:space="preserve"> started out as a farming community, just to the north of Harcourt.  Settlement began in the 1860s, with a school house, grist mill, livery stable, post office and hotel.  The stagecoach ran through </w:t>
      </w:r>
      <w:proofErr w:type="spellStart"/>
      <w:r>
        <w:rPr>
          <w:rFonts w:ascii="Kalinga" w:hAnsi="Kalinga" w:cs="Kalinga"/>
          <w:sz w:val="20"/>
          <w:szCs w:val="20"/>
        </w:rPr>
        <w:t>Kennaway</w:t>
      </w:r>
      <w:proofErr w:type="spellEnd"/>
      <w:r>
        <w:rPr>
          <w:rFonts w:ascii="Kalinga" w:hAnsi="Kalinga" w:cs="Kalinga"/>
          <w:sz w:val="20"/>
          <w:szCs w:val="20"/>
        </w:rPr>
        <w:t xml:space="preserve">, </w:t>
      </w:r>
      <w:proofErr w:type="spellStart"/>
      <w:r>
        <w:rPr>
          <w:rFonts w:ascii="Kalinga" w:hAnsi="Kalinga" w:cs="Kalinga"/>
          <w:sz w:val="20"/>
          <w:szCs w:val="20"/>
        </w:rPr>
        <w:t>enroute</w:t>
      </w:r>
      <w:proofErr w:type="spellEnd"/>
      <w:r>
        <w:rPr>
          <w:rFonts w:ascii="Kalinga" w:hAnsi="Kalinga" w:cs="Kalinga"/>
          <w:sz w:val="20"/>
          <w:szCs w:val="20"/>
        </w:rPr>
        <w:t xml:space="preserve"> between Haliburton and </w:t>
      </w:r>
      <w:proofErr w:type="spellStart"/>
      <w:r>
        <w:rPr>
          <w:rFonts w:ascii="Kalinga" w:hAnsi="Kalinga" w:cs="Kalinga"/>
          <w:sz w:val="20"/>
          <w:szCs w:val="20"/>
        </w:rPr>
        <w:t>Maynooth</w:t>
      </w:r>
      <w:proofErr w:type="spellEnd"/>
      <w:r>
        <w:rPr>
          <w:rFonts w:ascii="Kalinga" w:hAnsi="Kalinga" w:cs="Kalinga"/>
          <w:sz w:val="20"/>
          <w:szCs w:val="20"/>
        </w:rPr>
        <w:t xml:space="preserve"> in the late 1880s.  The road was rebuilt and improved by the G.W. Martin Lumber Company.  While the old schoolhouse still stands (being used as a hunting camp) and you can still see the remnants of some old structures in the overgrowth, the settlement was largely abandoned in the 1930s.</w:t>
      </w:r>
    </w:p>
    <w:p w:rsidR="008F7BCA" w:rsidRPr="00092576" w:rsidRDefault="008F7BCA" w:rsidP="00EC2B07"/>
    <w:sectPr w:rsidR="008F7BCA" w:rsidRPr="00092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4"/>
    <w:rsid w:val="00092576"/>
    <w:rsid w:val="0010289F"/>
    <w:rsid w:val="002D30BA"/>
    <w:rsid w:val="003656E7"/>
    <w:rsid w:val="003C1060"/>
    <w:rsid w:val="00605FC0"/>
    <w:rsid w:val="00826384"/>
    <w:rsid w:val="008A14FD"/>
    <w:rsid w:val="008F7BCA"/>
    <w:rsid w:val="00A15437"/>
    <w:rsid w:val="00AF241C"/>
    <w:rsid w:val="00D76AF1"/>
    <w:rsid w:val="00DD1D2E"/>
    <w:rsid w:val="00E727F4"/>
    <w:rsid w:val="00E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D39D-E10F-4551-91CB-4CC0DA2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384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605FC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65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2019-02-21T15:45:00Z</dcterms:created>
  <dcterms:modified xsi:type="dcterms:W3CDTF">2019-02-21T15:45:00Z</dcterms:modified>
</cp:coreProperties>
</file>